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5B0EE" w14:textId="0BE871D8" w:rsidR="003727D9" w:rsidRPr="00A26A81" w:rsidRDefault="00AE60BF" w:rsidP="005B5D36">
      <w:pPr>
        <w:pStyle w:val="InfoReportListItem"/>
        <w:numPr>
          <w:ilvl w:val="0"/>
          <w:numId w:val="0"/>
        </w:numPr>
      </w:pPr>
      <w:r>
        <w:rPr>
          <w:noProof/>
        </w:rPr>
        <w:drawing>
          <wp:anchor distT="0" distB="0" distL="114300" distR="114300" simplePos="0" relativeHeight="251659264" behindDoc="1" locked="0" layoutInCell="1" allowOverlap="1" wp14:anchorId="0D61B7FF" wp14:editId="78DC77C4">
            <wp:simplePos x="0" y="0"/>
            <wp:positionH relativeFrom="page">
              <wp:align>left</wp:align>
            </wp:positionH>
            <wp:positionV relativeFrom="page">
              <wp:posOffset>5080</wp:posOffset>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11"/>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B16072" w14:textId="77777777" w:rsidR="00A26A81" w:rsidRPr="00A26A81" w:rsidRDefault="00A26A81" w:rsidP="00A26A81">
      <w:pPr>
        <w:spacing w:after="0"/>
      </w:pPr>
    </w:p>
    <w:p w14:paraId="7DCDC1EA" w14:textId="77777777" w:rsidR="00A26A81" w:rsidRPr="00A26A81" w:rsidRDefault="00A26A81" w:rsidP="00A26A81">
      <w:pPr>
        <w:spacing w:after="0"/>
      </w:pPr>
    </w:p>
    <w:p w14:paraId="5995194E" w14:textId="77777777" w:rsidR="003727D9" w:rsidRPr="00A26A81" w:rsidRDefault="003727D9" w:rsidP="00A26A81">
      <w:pPr>
        <w:spacing w:after="0"/>
      </w:pPr>
    </w:p>
    <w:p w14:paraId="47F8A35F" w14:textId="77777777" w:rsidR="006F33BA" w:rsidRDefault="006F33BA" w:rsidP="00A26A81">
      <w:pPr>
        <w:pStyle w:val="SubTitle2"/>
        <w:spacing w:after="0"/>
        <w:rPr>
          <w:sz w:val="22"/>
          <w:szCs w:val="22"/>
        </w:rPr>
      </w:pPr>
    </w:p>
    <w:p w14:paraId="2887EA16" w14:textId="77777777" w:rsidR="00A26A81" w:rsidRPr="00A26A81" w:rsidRDefault="00392AE9" w:rsidP="00811E55">
      <w:pPr>
        <w:pStyle w:val="MainTitle"/>
      </w:pPr>
      <w:r>
        <w:t xml:space="preserve">Position </w:t>
      </w:r>
      <w:r w:rsidRPr="00811E55">
        <w:t>Description</w:t>
      </w:r>
    </w:p>
    <w:p w14:paraId="012C0AD7" w14:textId="1DAAEB0C" w:rsidR="00A26A81" w:rsidRPr="005A4F1A" w:rsidRDefault="00C937C1" w:rsidP="001E1133">
      <w:pPr>
        <w:pStyle w:val="SubTitle2"/>
        <w:rPr>
          <w:sz w:val="36"/>
          <w:szCs w:val="36"/>
        </w:rPr>
      </w:pPr>
      <w:r w:rsidRPr="00C937C1">
        <w:rPr>
          <w:sz w:val="36"/>
          <w:szCs w:val="36"/>
        </w:rPr>
        <w:t xml:space="preserve">Graphic Design, Communications and Social Media </w:t>
      </w:r>
      <w:r w:rsidR="00552134" w:rsidRPr="008B71A0">
        <w:rPr>
          <w:sz w:val="36"/>
          <w:szCs w:val="36"/>
        </w:rPr>
        <w:t>Officer</w:t>
      </w:r>
    </w:p>
    <w:p w14:paraId="11A87A1A" w14:textId="77777777" w:rsidR="00A26A81" w:rsidRPr="00A76C21" w:rsidRDefault="00392AE9" w:rsidP="00A76C21">
      <w:pPr>
        <w:pStyle w:val="SubTitle1"/>
      </w:pPr>
      <w:r>
        <w:t>Position Details</w:t>
      </w:r>
    </w:p>
    <w:p w14:paraId="0761006E" w14:textId="3D487389" w:rsidR="00A26A81" w:rsidRDefault="00392AE9" w:rsidP="00392AE9">
      <w:pPr>
        <w:tabs>
          <w:tab w:val="left" w:pos="2268"/>
        </w:tabs>
        <w:spacing w:after="120"/>
      </w:pPr>
      <w:r w:rsidRPr="00AB4736">
        <w:rPr>
          <w:b/>
          <w:color w:val="313253" w:themeColor="accent5"/>
        </w:rPr>
        <w:t>Position Title</w:t>
      </w:r>
      <w:r>
        <w:tab/>
      </w:r>
      <w:r w:rsidR="00CA1F0F">
        <w:t>Graphic Design, Communications and Social Media</w:t>
      </w:r>
      <w:bookmarkStart w:id="0" w:name="_GoBack"/>
      <w:bookmarkEnd w:id="0"/>
      <w:r w:rsidR="00B1670F">
        <w:t xml:space="preserve"> </w:t>
      </w:r>
      <w:r w:rsidR="00B1670F" w:rsidRPr="00A318D7">
        <w:t>Officer</w:t>
      </w:r>
    </w:p>
    <w:p w14:paraId="2F5A37CB" w14:textId="1E23BF13" w:rsidR="00392AE9" w:rsidRDefault="00392AE9" w:rsidP="00392AE9">
      <w:pPr>
        <w:tabs>
          <w:tab w:val="left" w:pos="2268"/>
        </w:tabs>
        <w:spacing w:after="120"/>
      </w:pPr>
      <w:r w:rsidRPr="00AB4736">
        <w:rPr>
          <w:b/>
          <w:color w:val="313253" w:themeColor="accent5"/>
        </w:rPr>
        <w:t>Classification</w:t>
      </w:r>
      <w:r>
        <w:tab/>
      </w:r>
      <w:r w:rsidR="00E63D97" w:rsidRPr="00E63D97">
        <w:t xml:space="preserve">EMRC </w:t>
      </w:r>
      <w:r w:rsidR="00156A0B">
        <w:t xml:space="preserve">Remuneration Band </w:t>
      </w:r>
      <w:r w:rsidR="00DB1FD7">
        <w:t>–</w:t>
      </w:r>
      <w:r w:rsidR="00E63D97" w:rsidRPr="00E63D97">
        <w:t xml:space="preserve"> </w:t>
      </w:r>
      <w:r w:rsidR="005B5D36">
        <w:t>L</w:t>
      </w:r>
      <w:r w:rsidR="00DB1FD7" w:rsidRPr="00A318D7">
        <w:t>7</w:t>
      </w:r>
    </w:p>
    <w:p w14:paraId="331B2EF1" w14:textId="43505F16" w:rsidR="00392AE9" w:rsidRDefault="00392AE9" w:rsidP="00392AE9">
      <w:pPr>
        <w:tabs>
          <w:tab w:val="left" w:pos="2268"/>
        </w:tabs>
        <w:spacing w:after="120"/>
      </w:pPr>
      <w:r w:rsidRPr="00AB4736">
        <w:rPr>
          <w:b/>
          <w:color w:val="313253" w:themeColor="accent5"/>
        </w:rPr>
        <w:t>Position Number</w:t>
      </w:r>
      <w:r>
        <w:tab/>
      </w:r>
      <w:r w:rsidR="00CA1F0F" w:rsidRPr="00CA1F0F">
        <w:t>A0210A</w:t>
      </w:r>
    </w:p>
    <w:p w14:paraId="34E49A9F" w14:textId="54DADE8A" w:rsidR="00392AE9" w:rsidRDefault="00392AE9" w:rsidP="00392AE9">
      <w:pPr>
        <w:tabs>
          <w:tab w:val="left" w:pos="2268"/>
        </w:tabs>
        <w:spacing w:after="120"/>
      </w:pPr>
      <w:r w:rsidRPr="00AB4736">
        <w:rPr>
          <w:b/>
          <w:color w:val="313253" w:themeColor="accent5"/>
        </w:rPr>
        <w:t>Basis of Employment</w:t>
      </w:r>
      <w:r>
        <w:tab/>
      </w:r>
      <w:r w:rsidR="00B1670F">
        <w:t>Part Time</w:t>
      </w:r>
    </w:p>
    <w:p w14:paraId="410C9765" w14:textId="266933F0" w:rsidR="00392AE9" w:rsidRDefault="00392AE9" w:rsidP="00392AE9">
      <w:pPr>
        <w:tabs>
          <w:tab w:val="left" w:pos="2268"/>
        </w:tabs>
      </w:pPr>
      <w:r w:rsidRPr="00AB4736">
        <w:rPr>
          <w:b/>
          <w:color w:val="313253" w:themeColor="accent5"/>
        </w:rPr>
        <w:t>Team Name</w:t>
      </w:r>
      <w:r>
        <w:tab/>
      </w:r>
      <w:r w:rsidR="006156DE" w:rsidRPr="00BD7DAE">
        <w:t>Sustainability Team</w:t>
      </w:r>
      <w:r w:rsidR="006156DE">
        <w:t xml:space="preserve"> </w:t>
      </w:r>
      <w:r w:rsidR="00C156FA" w:rsidDel="00C156FA">
        <w:rPr>
          <w:rStyle w:val="CommentReference"/>
          <w:rFonts w:ascii="Times New Roman" w:eastAsia="Times New Roman" w:hAnsi="Times New Roman" w:cs="Times New Roman"/>
        </w:rPr>
        <w:t xml:space="preserve"> </w:t>
      </w:r>
    </w:p>
    <w:p w14:paraId="10978EC2" w14:textId="77777777" w:rsidR="00EB45B2" w:rsidRDefault="00EB45B2" w:rsidP="00392AE9">
      <w:pPr>
        <w:pStyle w:val="SubTitle1"/>
      </w:pPr>
    </w:p>
    <w:p w14:paraId="1B18E6C8" w14:textId="6078AD27" w:rsidR="00392AE9" w:rsidRDefault="00392AE9" w:rsidP="00392AE9">
      <w:pPr>
        <w:pStyle w:val="SubTitle1"/>
      </w:pPr>
      <w:r>
        <w:t>Position Objectives</w:t>
      </w:r>
    </w:p>
    <w:p w14:paraId="33AC6BA7" w14:textId="3530E5D7" w:rsidR="001923A2" w:rsidRDefault="001923A2" w:rsidP="00EC7150">
      <w:pPr>
        <w:pStyle w:val="BulletText"/>
      </w:pPr>
      <w:r>
        <w:t xml:space="preserve">To support the Chief Sustainability Officer and Communications Coordinator </w:t>
      </w:r>
      <w:r w:rsidR="00F979F5">
        <w:t>in delivering</w:t>
      </w:r>
      <w:r>
        <w:t xml:space="preserve"> </w:t>
      </w:r>
      <w:r w:rsidR="001F6552">
        <w:t>Communications initiatives.</w:t>
      </w:r>
      <w:r w:rsidRPr="00C44022">
        <w:t xml:space="preserve"> </w:t>
      </w:r>
    </w:p>
    <w:p w14:paraId="6170A777" w14:textId="7924F0FE" w:rsidR="00DF1ED1" w:rsidRDefault="00DF1ED1" w:rsidP="00EC7150">
      <w:pPr>
        <w:pStyle w:val="BulletText"/>
      </w:pPr>
      <w:r w:rsidRPr="00C44022">
        <w:t xml:space="preserve">To assist </w:t>
      </w:r>
      <w:r w:rsidR="00C44022" w:rsidRPr="00C44022">
        <w:t>the Communications Coordinator</w:t>
      </w:r>
      <w:r w:rsidR="00FF0AE4">
        <w:t xml:space="preserve"> and Chief Sustainability Officer</w:t>
      </w:r>
      <w:r w:rsidR="00C44022" w:rsidRPr="00C44022">
        <w:t xml:space="preserve"> </w:t>
      </w:r>
      <w:r w:rsidRPr="00C44022">
        <w:t xml:space="preserve">in </w:t>
      </w:r>
      <w:r w:rsidR="00F979F5" w:rsidRPr="00F979F5">
        <w:t>identifying, developing, implementing, and evaluating</w:t>
      </w:r>
      <w:r w:rsidRPr="00C44022">
        <w:t xml:space="preserve"> communications</w:t>
      </w:r>
      <w:r w:rsidR="00054821" w:rsidRPr="00C44022">
        <w:t xml:space="preserve"> and marketing</w:t>
      </w:r>
      <w:r w:rsidR="00F65292">
        <w:t xml:space="preserve"> materials</w:t>
      </w:r>
      <w:r w:rsidRPr="00C44022">
        <w:t xml:space="preserve"> related to </w:t>
      </w:r>
      <w:r w:rsidR="00F65292">
        <w:t xml:space="preserve">EMRC </w:t>
      </w:r>
      <w:r w:rsidRPr="00C44022">
        <w:t>projects and activities.</w:t>
      </w:r>
    </w:p>
    <w:p w14:paraId="01E00097" w14:textId="011D9DE8" w:rsidR="00FF0AE4" w:rsidRPr="00C44022" w:rsidRDefault="00FF0AE4" w:rsidP="00FF0AE4">
      <w:pPr>
        <w:pStyle w:val="BulletText"/>
      </w:pPr>
      <w:r w:rsidRPr="00116E87">
        <w:t xml:space="preserve">To be an effective and supportive team member of the </w:t>
      </w:r>
      <w:r w:rsidRPr="00BD7DAE">
        <w:t xml:space="preserve">Sustainability </w:t>
      </w:r>
      <w:r w:rsidR="0005341C" w:rsidRPr="00BD7DAE">
        <w:t>Team</w:t>
      </w:r>
      <w:r w:rsidRPr="00BD7DAE">
        <w:t xml:space="preserve"> and</w:t>
      </w:r>
      <w:r>
        <w:t xml:space="preserve"> assist in the timely achievement of operating goals and objectives</w:t>
      </w:r>
      <w:r w:rsidR="001F6552">
        <w:t>.</w:t>
      </w:r>
    </w:p>
    <w:p w14:paraId="55387569" w14:textId="009A9569" w:rsidR="00136F00" w:rsidRDefault="00136F00" w:rsidP="00DF1ED1">
      <w:pPr>
        <w:pStyle w:val="BulletText"/>
      </w:pPr>
      <w:r w:rsidRPr="00C44022">
        <w:t xml:space="preserve">To </w:t>
      </w:r>
      <w:r w:rsidR="00797EF9">
        <w:t>assist with</w:t>
      </w:r>
      <w:r w:rsidRPr="00C44022">
        <w:t xml:space="preserve"> </w:t>
      </w:r>
      <w:r w:rsidR="00797EF9">
        <w:t>creating and uploading</w:t>
      </w:r>
      <w:r w:rsidRPr="00C44022">
        <w:t xml:space="preserve"> content for EMRC’s various social media channels</w:t>
      </w:r>
      <w:r w:rsidR="00600E23" w:rsidRPr="00C44022">
        <w:t>.</w:t>
      </w:r>
    </w:p>
    <w:p w14:paraId="4916C1DF" w14:textId="1FADC245" w:rsidR="00EC7150" w:rsidRPr="00C44022" w:rsidRDefault="00C44022" w:rsidP="00FF0AE4">
      <w:pPr>
        <w:pStyle w:val="BulletText"/>
      </w:pPr>
      <w:r>
        <w:t xml:space="preserve">To assist with </w:t>
      </w:r>
      <w:r w:rsidR="00797EF9">
        <w:t>designing and producing</w:t>
      </w:r>
      <w:r>
        <w:t xml:space="preserve"> </w:t>
      </w:r>
      <w:r w:rsidRPr="00E34047">
        <w:rPr>
          <w:lang w:eastAsia="en-AU"/>
        </w:rPr>
        <w:t xml:space="preserve">collateral </w:t>
      </w:r>
      <w:r>
        <w:rPr>
          <w:lang w:eastAsia="en-AU"/>
        </w:rPr>
        <w:t xml:space="preserve">and marketing material </w:t>
      </w:r>
      <w:r w:rsidRPr="00E34047">
        <w:rPr>
          <w:lang w:eastAsia="en-AU"/>
        </w:rPr>
        <w:t>within brand guidelines</w:t>
      </w:r>
      <w:r>
        <w:rPr>
          <w:lang w:eastAsia="en-AU"/>
        </w:rPr>
        <w:t>.</w:t>
      </w:r>
    </w:p>
    <w:p w14:paraId="71FD297D" w14:textId="77777777" w:rsidR="00392AE9" w:rsidRPr="00C44022" w:rsidRDefault="00DF1ED1" w:rsidP="00DF1ED1">
      <w:pPr>
        <w:pStyle w:val="BulletText"/>
        <w:spacing w:after="240"/>
      </w:pPr>
      <w:r w:rsidRPr="00C44022">
        <w:t>To enhance relationships with internal and external stakeholders.</w:t>
      </w:r>
    </w:p>
    <w:p w14:paraId="08AFD9FB" w14:textId="77777777" w:rsidR="00EB45B2" w:rsidRDefault="00EB45B2" w:rsidP="00392AE9">
      <w:pPr>
        <w:pStyle w:val="SubTitle1"/>
      </w:pPr>
    </w:p>
    <w:p w14:paraId="3ACA2A65" w14:textId="214C56EF" w:rsidR="00392AE9" w:rsidRDefault="00392AE9" w:rsidP="00392AE9">
      <w:pPr>
        <w:pStyle w:val="SubTitle1"/>
      </w:pPr>
      <w:r>
        <w:t>Organisatio</w:t>
      </w:r>
      <w:r w:rsidR="00C156FA">
        <w:t>nal</w:t>
      </w:r>
      <w:r>
        <w:t xml:space="preserve"> Values</w:t>
      </w:r>
    </w:p>
    <w:p w14:paraId="78C9445F" w14:textId="26DD39A4" w:rsidR="00392AE9" w:rsidRDefault="00392AE9" w:rsidP="00392AE9">
      <w:r w:rsidRPr="00392AE9">
        <w:t xml:space="preserve">The EMRC’s values describe what we believe in and how we will operate.  All employees are expected to consistently demonstrate EMRC values and display the following </w:t>
      </w:r>
      <w:r w:rsidR="005402F4">
        <w:t>behavio</w:t>
      </w:r>
      <w:r w:rsidR="00C44022">
        <w:t>u</w:t>
      </w:r>
      <w:r w:rsidR="005402F4">
        <w:t>rs</w:t>
      </w:r>
      <w:r w:rsidRPr="00392AE9">
        <w:t>:</w:t>
      </w:r>
    </w:p>
    <w:p w14:paraId="5C50EEFD" w14:textId="77777777" w:rsidR="00392AE9" w:rsidRDefault="00392AE9" w:rsidP="00EA72AF">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14:paraId="27ED5121" w14:textId="28F9DB20" w:rsidR="00392AE9" w:rsidRDefault="00392AE9" w:rsidP="00EA72AF">
      <w:pPr>
        <w:tabs>
          <w:tab w:val="left" w:pos="1985"/>
        </w:tabs>
        <w:spacing w:after="120"/>
      </w:pPr>
      <w:r w:rsidRPr="00AB4736">
        <w:rPr>
          <w:b/>
          <w:color w:val="313253" w:themeColor="accent5"/>
        </w:rPr>
        <w:t>Recognition</w:t>
      </w:r>
      <w:r>
        <w:tab/>
      </w:r>
      <w:r w:rsidRPr="00392AE9">
        <w:t xml:space="preserve">Valuing employees in a supportive environment that focuses on their </w:t>
      </w:r>
      <w:r w:rsidR="005402F4">
        <w:t>well-being</w:t>
      </w:r>
      <w:r w:rsidRPr="00392AE9">
        <w:t>.</w:t>
      </w:r>
    </w:p>
    <w:p w14:paraId="564E2412" w14:textId="77777777" w:rsidR="00392AE9" w:rsidRDefault="00392AE9" w:rsidP="00EA72AF">
      <w:pPr>
        <w:tabs>
          <w:tab w:val="left" w:pos="1985"/>
        </w:tabs>
        <w:spacing w:after="120"/>
      </w:pPr>
      <w:r w:rsidRPr="00AB4736">
        <w:rPr>
          <w:b/>
          <w:color w:val="313253" w:themeColor="accent5"/>
        </w:rPr>
        <w:t>Innovation</w:t>
      </w:r>
      <w:r>
        <w:tab/>
      </w:r>
      <w:r w:rsidRPr="00392AE9">
        <w:t>Focus on innovative approaches in projects and service delivery.</w:t>
      </w:r>
    </w:p>
    <w:p w14:paraId="0ECAB284" w14:textId="77777777" w:rsidR="00392AE9" w:rsidRDefault="00392AE9" w:rsidP="00EA72AF">
      <w:pPr>
        <w:tabs>
          <w:tab w:val="left" w:pos="1985"/>
        </w:tabs>
        <w:spacing w:after="120"/>
      </w:pPr>
      <w:r w:rsidRPr="00AB4736">
        <w:rPr>
          <w:b/>
          <w:color w:val="313253" w:themeColor="accent5"/>
        </w:rPr>
        <w:t>Responsiveness</w:t>
      </w:r>
      <w:r>
        <w:tab/>
      </w:r>
      <w:r w:rsidRPr="00392AE9">
        <w:t>Dynamic and flexible service delivery.</w:t>
      </w:r>
    </w:p>
    <w:p w14:paraId="4732B085" w14:textId="77777777" w:rsidR="00EA2267" w:rsidRDefault="00392AE9" w:rsidP="00EA2267">
      <w:pPr>
        <w:tabs>
          <w:tab w:val="left" w:pos="1985"/>
        </w:tabs>
      </w:pPr>
      <w:r w:rsidRPr="00AB4736">
        <w:rPr>
          <w:b/>
          <w:color w:val="313253" w:themeColor="accent5"/>
        </w:rPr>
        <w:t>Integrity</w:t>
      </w:r>
      <w:r>
        <w:tab/>
      </w:r>
      <w:r w:rsidR="00AB4736" w:rsidRPr="00AB4736">
        <w:t>Accountability and consistency in all that we do.</w:t>
      </w:r>
    </w:p>
    <w:p w14:paraId="57432F93" w14:textId="61D86F4C" w:rsidR="00392AE9" w:rsidRDefault="00AB4736" w:rsidP="00EA2267">
      <w:pPr>
        <w:tabs>
          <w:tab w:val="left" w:pos="1985"/>
        </w:tabs>
      </w:pPr>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14:paraId="6EE5F81A" w14:textId="77777777" w:rsidR="00C44022" w:rsidRDefault="00C44022" w:rsidP="002F0578">
      <w:pPr>
        <w:pStyle w:val="SubTitle1"/>
      </w:pPr>
    </w:p>
    <w:p w14:paraId="52F3DC2F" w14:textId="08DCC20D" w:rsidR="002F0578" w:rsidRDefault="002F0578" w:rsidP="002F0578">
      <w:pPr>
        <w:pStyle w:val="SubTitle1"/>
      </w:pPr>
      <w:r>
        <w:lastRenderedPageBreak/>
        <w:t>Key Duties / Responsibilities</w:t>
      </w:r>
    </w:p>
    <w:p w14:paraId="7052EA29" w14:textId="77777777" w:rsidR="002F0578" w:rsidRDefault="002F0578" w:rsidP="002F0578">
      <w:pPr>
        <w:pStyle w:val="SubTitle2"/>
      </w:pPr>
      <w:r>
        <w:t>Position Responsibilities</w:t>
      </w:r>
    </w:p>
    <w:p w14:paraId="1D700B38" w14:textId="090E67CE" w:rsidR="005402F4" w:rsidRPr="005402F4" w:rsidRDefault="005402F4" w:rsidP="005402F4">
      <w:pPr>
        <w:pStyle w:val="BulletText"/>
        <w:spacing w:after="60" w:line="276" w:lineRule="auto"/>
        <w:rPr>
          <w:rFonts w:ascii="Arial Narrow" w:hAnsi="Arial Narrow"/>
          <w:lang w:val="en-US"/>
        </w:rPr>
      </w:pPr>
      <w:r w:rsidRPr="005402F4">
        <w:rPr>
          <w:rFonts w:ascii="Arial Narrow" w:hAnsi="Arial Narrow"/>
          <w:color w:val="2E3849"/>
          <w:shd w:val="clear" w:color="auto" w:fill="FFFFFF"/>
        </w:rPr>
        <w:t>Assist</w:t>
      </w:r>
      <w:r w:rsidR="009F7416">
        <w:rPr>
          <w:rFonts w:ascii="Arial Narrow" w:hAnsi="Arial Narrow"/>
          <w:color w:val="2E3849"/>
          <w:shd w:val="clear" w:color="auto" w:fill="FFFFFF"/>
        </w:rPr>
        <w:t xml:space="preserve">ing </w:t>
      </w:r>
      <w:r w:rsidRPr="005402F4">
        <w:rPr>
          <w:rFonts w:ascii="Arial Narrow" w:hAnsi="Arial Narrow"/>
          <w:color w:val="2E3849"/>
          <w:shd w:val="clear" w:color="auto" w:fill="FFFFFF"/>
        </w:rPr>
        <w:t>managing social media channels</w:t>
      </w:r>
      <w:r w:rsidR="00797EF9">
        <w:rPr>
          <w:rFonts w:ascii="Arial Narrow" w:hAnsi="Arial Narrow"/>
          <w:color w:val="2E3849"/>
          <w:shd w:val="clear" w:color="auto" w:fill="FFFFFF"/>
        </w:rPr>
        <w:t>,</w:t>
      </w:r>
      <w:r w:rsidRPr="005402F4">
        <w:rPr>
          <w:rFonts w:ascii="Arial Narrow" w:hAnsi="Arial Narrow"/>
          <w:color w:val="2E3849"/>
          <w:shd w:val="clear" w:color="auto" w:fill="FFFFFF"/>
        </w:rPr>
        <w:t xml:space="preserve"> including planning &amp; posting </w:t>
      </w:r>
      <w:r>
        <w:rPr>
          <w:rFonts w:ascii="Arial Narrow" w:hAnsi="Arial Narrow"/>
          <w:color w:val="2E3849"/>
          <w:shd w:val="clear" w:color="auto" w:fill="FFFFFF"/>
        </w:rPr>
        <w:t>feeds</w:t>
      </w:r>
      <w:r w:rsidRPr="005402F4">
        <w:rPr>
          <w:rFonts w:ascii="Arial Narrow" w:hAnsi="Arial Narrow"/>
          <w:color w:val="2E3849"/>
          <w:shd w:val="clear" w:color="auto" w:fill="FFFFFF"/>
        </w:rPr>
        <w:t xml:space="preserve">, stories, </w:t>
      </w:r>
      <w:r>
        <w:rPr>
          <w:rFonts w:ascii="Arial Narrow" w:hAnsi="Arial Narrow"/>
          <w:color w:val="2E3849"/>
          <w:shd w:val="clear" w:color="auto" w:fill="FFFFFF"/>
        </w:rPr>
        <w:t xml:space="preserve">and </w:t>
      </w:r>
      <w:r w:rsidRPr="005402F4">
        <w:rPr>
          <w:rFonts w:ascii="Arial Narrow" w:hAnsi="Arial Narrow"/>
          <w:color w:val="2E3849"/>
          <w:shd w:val="clear" w:color="auto" w:fill="FFFFFF"/>
        </w:rPr>
        <w:t>videos</w:t>
      </w:r>
      <w:r>
        <w:rPr>
          <w:rFonts w:ascii="Arial Narrow" w:hAnsi="Arial Narrow"/>
          <w:color w:val="2E3849"/>
          <w:shd w:val="clear" w:color="auto" w:fill="FFFFFF"/>
        </w:rPr>
        <w:t>.</w:t>
      </w:r>
    </w:p>
    <w:p w14:paraId="05436525" w14:textId="79869960" w:rsidR="005402F4" w:rsidRPr="005402F4" w:rsidRDefault="005402F4" w:rsidP="005402F4">
      <w:pPr>
        <w:pStyle w:val="BulletText"/>
        <w:spacing w:after="60" w:line="276" w:lineRule="auto"/>
        <w:rPr>
          <w:rFonts w:ascii="Arial Narrow" w:hAnsi="Arial Narrow"/>
          <w:lang w:val="en-US"/>
        </w:rPr>
      </w:pPr>
      <w:r w:rsidRPr="005402F4">
        <w:rPr>
          <w:rFonts w:ascii="Arial Narrow" w:hAnsi="Arial Narrow"/>
          <w:color w:val="2E3849"/>
          <w:shd w:val="clear" w:color="auto" w:fill="FFFFFF"/>
        </w:rPr>
        <w:t>Daily social media management</w:t>
      </w:r>
      <w:r w:rsidR="00E34047">
        <w:rPr>
          <w:rFonts w:ascii="Arial Narrow" w:hAnsi="Arial Narrow"/>
          <w:color w:val="2E3849"/>
          <w:shd w:val="clear" w:color="auto" w:fill="FFFFFF"/>
        </w:rPr>
        <w:t xml:space="preserve"> (Facebook</w:t>
      </w:r>
      <w:r w:rsidR="00391BFF">
        <w:rPr>
          <w:rFonts w:ascii="Arial Narrow" w:hAnsi="Arial Narrow"/>
          <w:color w:val="2E3849"/>
          <w:shd w:val="clear" w:color="auto" w:fill="FFFFFF"/>
        </w:rPr>
        <w:t>,</w:t>
      </w:r>
      <w:r w:rsidR="00E34047">
        <w:rPr>
          <w:rFonts w:ascii="Arial Narrow" w:hAnsi="Arial Narrow"/>
          <w:color w:val="2E3849"/>
          <w:shd w:val="clear" w:color="auto" w:fill="FFFFFF"/>
        </w:rPr>
        <w:t xml:space="preserve"> LinkedIn and Instagram)</w:t>
      </w:r>
    </w:p>
    <w:p w14:paraId="096A9357" w14:textId="1F9E9B3F" w:rsidR="00E34047" w:rsidRDefault="00E34047" w:rsidP="00E34047">
      <w:pPr>
        <w:pStyle w:val="BulletText"/>
        <w:rPr>
          <w:rFonts w:ascii="Arial Narrow" w:hAnsi="Arial Narrow"/>
          <w:lang w:val="en-US"/>
        </w:rPr>
      </w:pPr>
      <w:r>
        <w:rPr>
          <w:rFonts w:ascii="Arial Narrow" w:hAnsi="Arial Narrow"/>
          <w:lang w:val="en-US"/>
        </w:rPr>
        <w:t xml:space="preserve">Prepare graphics for both digital and traditional media </w:t>
      </w:r>
      <w:r w:rsidR="00391BFF">
        <w:rPr>
          <w:rFonts w:ascii="Arial Narrow" w:hAnsi="Arial Narrow"/>
          <w:lang w:val="en-US"/>
        </w:rPr>
        <w:t>using</w:t>
      </w:r>
      <w:r>
        <w:rPr>
          <w:rFonts w:ascii="Arial Narrow" w:hAnsi="Arial Narrow"/>
          <w:lang w:val="en-US"/>
        </w:rPr>
        <w:t xml:space="preserve"> Adobe</w:t>
      </w:r>
      <w:r w:rsidR="00391BFF">
        <w:rPr>
          <w:rFonts w:ascii="Arial Narrow" w:hAnsi="Arial Narrow"/>
          <w:lang w:val="en-US"/>
        </w:rPr>
        <w:t xml:space="preserve"> software</w:t>
      </w:r>
      <w:r>
        <w:rPr>
          <w:rFonts w:ascii="Arial Narrow" w:hAnsi="Arial Narrow"/>
          <w:lang w:val="en-US"/>
        </w:rPr>
        <w:t>.</w:t>
      </w:r>
    </w:p>
    <w:p w14:paraId="14CD8D4A" w14:textId="26925912" w:rsidR="00E34047" w:rsidRPr="00E34047" w:rsidRDefault="00E34047" w:rsidP="00E34047">
      <w:pPr>
        <w:pStyle w:val="BulletText"/>
        <w:rPr>
          <w:lang w:eastAsia="en-AU"/>
        </w:rPr>
      </w:pPr>
      <w:r>
        <w:rPr>
          <w:lang w:eastAsia="en-AU"/>
        </w:rPr>
        <w:t>Assist with the de</w:t>
      </w:r>
      <w:r w:rsidRPr="00E34047">
        <w:rPr>
          <w:lang w:eastAsia="en-AU"/>
        </w:rPr>
        <w:t>sign production of print collateral within brand guidelines</w:t>
      </w:r>
      <w:r w:rsidR="00797EF9">
        <w:rPr>
          <w:lang w:eastAsia="en-AU"/>
        </w:rPr>
        <w:t>.</w:t>
      </w:r>
    </w:p>
    <w:p w14:paraId="2CB20622" w14:textId="03D1BE4B" w:rsidR="00E34047" w:rsidRPr="00E34047" w:rsidRDefault="00F65292" w:rsidP="00E34047">
      <w:pPr>
        <w:pStyle w:val="BulletText"/>
        <w:rPr>
          <w:lang w:eastAsia="en-AU"/>
        </w:rPr>
      </w:pPr>
      <w:r>
        <w:rPr>
          <w:lang w:eastAsia="en-AU"/>
        </w:rPr>
        <w:t>Assist</w:t>
      </w:r>
      <w:r w:rsidR="00391BFF">
        <w:rPr>
          <w:lang w:eastAsia="en-AU"/>
        </w:rPr>
        <w:t>ing</w:t>
      </w:r>
      <w:r>
        <w:rPr>
          <w:lang w:eastAsia="en-AU"/>
        </w:rPr>
        <w:t xml:space="preserve"> with the d</w:t>
      </w:r>
      <w:r w:rsidR="00E34047" w:rsidRPr="00E34047">
        <w:rPr>
          <w:lang w:eastAsia="en-AU"/>
        </w:rPr>
        <w:t xml:space="preserve">esign </w:t>
      </w:r>
      <w:r w:rsidR="0021103D">
        <w:rPr>
          <w:lang w:eastAsia="en-AU"/>
        </w:rPr>
        <w:t xml:space="preserve">of </w:t>
      </w:r>
      <w:r w:rsidR="00E34047" w:rsidRPr="00E34047">
        <w:rPr>
          <w:lang w:eastAsia="en-AU"/>
        </w:rPr>
        <w:t>social media marketing material</w:t>
      </w:r>
      <w:r w:rsidR="00797EF9">
        <w:rPr>
          <w:lang w:eastAsia="en-AU"/>
        </w:rPr>
        <w:t>,</w:t>
      </w:r>
      <w:r w:rsidR="00E34047" w:rsidRPr="00E34047">
        <w:rPr>
          <w:lang w:eastAsia="en-AU"/>
        </w:rPr>
        <w:t xml:space="preserve"> including tiles, stories</w:t>
      </w:r>
      <w:r w:rsidR="00E34047">
        <w:rPr>
          <w:lang w:eastAsia="en-AU"/>
        </w:rPr>
        <w:t>,</w:t>
      </w:r>
      <w:r w:rsidR="00E34047" w:rsidRPr="00E34047">
        <w:rPr>
          <w:lang w:eastAsia="en-AU"/>
        </w:rPr>
        <w:t xml:space="preserve"> and videos</w:t>
      </w:r>
      <w:r w:rsidR="00797EF9">
        <w:rPr>
          <w:lang w:eastAsia="en-AU"/>
        </w:rPr>
        <w:t>.</w:t>
      </w:r>
      <w:r w:rsidR="00E34047" w:rsidRPr="00E34047">
        <w:rPr>
          <w:lang w:eastAsia="en-AU"/>
        </w:rPr>
        <w:t> </w:t>
      </w:r>
    </w:p>
    <w:p w14:paraId="06858058" w14:textId="4833A14F" w:rsidR="00365313" w:rsidRDefault="00365313" w:rsidP="00E34047">
      <w:pPr>
        <w:pStyle w:val="BulletText"/>
        <w:rPr>
          <w:lang w:eastAsia="en-AU"/>
        </w:rPr>
      </w:pPr>
      <w:r>
        <w:rPr>
          <w:lang w:eastAsia="en-AU"/>
        </w:rPr>
        <w:t>Assist</w:t>
      </w:r>
      <w:r w:rsidR="00391BFF">
        <w:rPr>
          <w:lang w:eastAsia="en-AU"/>
        </w:rPr>
        <w:t>ing</w:t>
      </w:r>
      <w:r>
        <w:rPr>
          <w:lang w:eastAsia="en-AU"/>
        </w:rPr>
        <w:t xml:space="preserve"> with events</w:t>
      </w:r>
      <w:r w:rsidR="00797EF9">
        <w:rPr>
          <w:lang w:eastAsia="en-AU"/>
        </w:rPr>
        <w:t>.</w:t>
      </w:r>
      <w:r>
        <w:rPr>
          <w:lang w:eastAsia="en-AU"/>
        </w:rPr>
        <w:t xml:space="preserve"> </w:t>
      </w:r>
    </w:p>
    <w:p w14:paraId="0C47782B" w14:textId="42C88C32" w:rsidR="00E34047" w:rsidRPr="00E34047" w:rsidRDefault="00E34047" w:rsidP="00E34047">
      <w:pPr>
        <w:pStyle w:val="BulletText"/>
        <w:rPr>
          <w:lang w:eastAsia="en-AU"/>
        </w:rPr>
      </w:pPr>
      <w:r w:rsidRPr="00E34047">
        <w:rPr>
          <w:lang w:eastAsia="en-AU"/>
        </w:rPr>
        <w:t>Design</w:t>
      </w:r>
      <w:r w:rsidR="00391BFF">
        <w:rPr>
          <w:lang w:eastAsia="en-AU"/>
        </w:rPr>
        <w:t>ing</w:t>
      </w:r>
      <w:r w:rsidRPr="00E34047">
        <w:rPr>
          <w:lang w:eastAsia="en-AU"/>
        </w:rPr>
        <w:t xml:space="preserve"> of </w:t>
      </w:r>
      <w:r>
        <w:rPr>
          <w:lang w:eastAsia="en-AU"/>
        </w:rPr>
        <w:t>event-related</w:t>
      </w:r>
      <w:r w:rsidRPr="00E34047">
        <w:rPr>
          <w:lang w:eastAsia="en-AU"/>
        </w:rPr>
        <w:t xml:space="preserve"> marketing material</w:t>
      </w:r>
      <w:r w:rsidR="00797EF9">
        <w:rPr>
          <w:lang w:eastAsia="en-AU"/>
        </w:rPr>
        <w:t>.</w:t>
      </w:r>
    </w:p>
    <w:p w14:paraId="49CD5F61" w14:textId="40577CE5" w:rsidR="00E34047" w:rsidRPr="00E34047" w:rsidRDefault="00E34047" w:rsidP="00E34047">
      <w:pPr>
        <w:pStyle w:val="BulletText"/>
        <w:rPr>
          <w:lang w:eastAsia="en-AU"/>
        </w:rPr>
      </w:pPr>
      <w:r w:rsidRPr="00E34047">
        <w:rPr>
          <w:lang w:eastAsia="en-AU"/>
        </w:rPr>
        <w:t>Assist</w:t>
      </w:r>
      <w:r w:rsidR="00391BFF">
        <w:rPr>
          <w:lang w:eastAsia="en-AU"/>
        </w:rPr>
        <w:t>ing</w:t>
      </w:r>
      <w:r w:rsidRPr="00E34047">
        <w:rPr>
          <w:lang w:eastAsia="en-AU"/>
        </w:rPr>
        <w:t xml:space="preserve"> with design elements for internal communications and programs</w:t>
      </w:r>
      <w:r w:rsidR="00797EF9">
        <w:rPr>
          <w:lang w:eastAsia="en-AU"/>
        </w:rPr>
        <w:t>.</w:t>
      </w:r>
    </w:p>
    <w:p w14:paraId="141A7B01" w14:textId="2643FFEA" w:rsidR="00E34047" w:rsidRPr="00E34047" w:rsidRDefault="00391BFF" w:rsidP="00E34047">
      <w:pPr>
        <w:pStyle w:val="BulletText"/>
        <w:rPr>
          <w:rFonts w:ascii="Arial Narrow" w:hAnsi="Arial Narrow"/>
          <w:lang w:val="en-US"/>
        </w:rPr>
      </w:pPr>
      <w:r w:rsidRPr="00E34047">
        <w:rPr>
          <w:rFonts w:ascii="Arial Narrow" w:hAnsi="Arial Narrow"/>
          <w:lang w:val="en-US"/>
        </w:rPr>
        <w:t>Assis</w:t>
      </w:r>
      <w:r>
        <w:rPr>
          <w:rFonts w:ascii="Arial Narrow" w:hAnsi="Arial Narrow"/>
          <w:lang w:val="en-US"/>
        </w:rPr>
        <w:t>ting</w:t>
      </w:r>
      <w:r w:rsidR="00E34047" w:rsidRPr="00E34047">
        <w:rPr>
          <w:rFonts w:ascii="Arial Narrow" w:hAnsi="Arial Narrow"/>
          <w:lang w:val="en-US"/>
        </w:rPr>
        <w:t xml:space="preserve"> with preparing media releases and liaise with media outlets, including TV, Radio, and newspapers as required.</w:t>
      </w:r>
    </w:p>
    <w:p w14:paraId="03DC8761" w14:textId="36CA19EF" w:rsidR="005402F4" w:rsidRPr="00C44022" w:rsidRDefault="00E34047" w:rsidP="00E34047">
      <w:pPr>
        <w:pStyle w:val="BulletText"/>
        <w:rPr>
          <w:rFonts w:ascii="Arial Narrow" w:hAnsi="Arial Narrow"/>
          <w:lang w:val="en-US"/>
        </w:rPr>
      </w:pPr>
      <w:r w:rsidRPr="00C44022">
        <w:rPr>
          <w:rFonts w:ascii="Arial Narrow" w:hAnsi="Arial Narrow"/>
          <w:lang w:val="en-US"/>
        </w:rPr>
        <w:t xml:space="preserve">Photography &amp; </w:t>
      </w:r>
      <w:r w:rsidR="00391BFF">
        <w:rPr>
          <w:rFonts w:ascii="Arial Narrow" w:hAnsi="Arial Narrow"/>
          <w:lang w:val="en-US"/>
        </w:rPr>
        <w:t>v</w:t>
      </w:r>
      <w:r w:rsidRPr="00C44022">
        <w:rPr>
          <w:rFonts w:ascii="Arial Narrow" w:hAnsi="Arial Narrow"/>
          <w:lang w:val="en-US"/>
        </w:rPr>
        <w:t xml:space="preserve">ideo </w:t>
      </w:r>
      <w:r w:rsidR="00391BFF">
        <w:rPr>
          <w:rFonts w:ascii="Arial Narrow" w:hAnsi="Arial Narrow"/>
          <w:lang w:val="en-US"/>
        </w:rPr>
        <w:t xml:space="preserve">of </w:t>
      </w:r>
      <w:r w:rsidRPr="00C44022">
        <w:rPr>
          <w:rFonts w:ascii="Arial Narrow" w:hAnsi="Arial Narrow"/>
          <w:lang w:val="en-US"/>
        </w:rPr>
        <w:t>site operations</w:t>
      </w:r>
      <w:r w:rsidR="00391BFF">
        <w:rPr>
          <w:rFonts w:ascii="Arial Narrow" w:hAnsi="Arial Narrow"/>
          <w:lang w:val="en-US"/>
        </w:rPr>
        <w:t xml:space="preserve">, functions and events </w:t>
      </w:r>
      <w:r w:rsidRPr="00C44022">
        <w:rPr>
          <w:rFonts w:ascii="Arial Narrow" w:hAnsi="Arial Narrow"/>
          <w:lang w:val="en-US"/>
        </w:rPr>
        <w:t>as required.</w:t>
      </w:r>
    </w:p>
    <w:p w14:paraId="2432BB70" w14:textId="25BA5C69" w:rsidR="00E34047" w:rsidRPr="00C44022" w:rsidRDefault="00391BFF" w:rsidP="00E34047">
      <w:pPr>
        <w:pStyle w:val="BulletText"/>
        <w:rPr>
          <w:rFonts w:ascii="Arial Narrow" w:hAnsi="Arial Narrow"/>
          <w:lang w:val="en-US"/>
        </w:rPr>
      </w:pPr>
      <w:r>
        <w:rPr>
          <w:rFonts w:ascii="Arial Narrow" w:hAnsi="Arial Narrow"/>
          <w:lang w:val="en-US"/>
        </w:rPr>
        <w:t>Updating and maintaining</w:t>
      </w:r>
      <w:r w:rsidR="0021103D">
        <w:rPr>
          <w:rFonts w:ascii="Arial Narrow" w:hAnsi="Arial Narrow"/>
          <w:lang w:val="en-US"/>
        </w:rPr>
        <w:t xml:space="preserve"> EMRC websites </w:t>
      </w:r>
      <w:r w:rsidR="008B71A0">
        <w:rPr>
          <w:rFonts w:ascii="Arial Narrow" w:hAnsi="Arial Narrow"/>
          <w:lang w:val="en-US"/>
        </w:rPr>
        <w:t>as required</w:t>
      </w:r>
      <w:r w:rsidR="00E34047" w:rsidRPr="00C44022">
        <w:rPr>
          <w:rFonts w:ascii="Arial Narrow" w:hAnsi="Arial Narrow"/>
          <w:lang w:val="en-US"/>
        </w:rPr>
        <w:t>.</w:t>
      </w:r>
    </w:p>
    <w:p w14:paraId="771ED9C2" w14:textId="35D4D15A" w:rsidR="00F00FAD" w:rsidRDefault="00E34047" w:rsidP="00EB45B2">
      <w:pPr>
        <w:pStyle w:val="BulletText"/>
        <w:spacing w:after="60" w:line="276" w:lineRule="auto"/>
      </w:pPr>
      <w:r w:rsidRPr="00E34047">
        <w:t>Assist</w:t>
      </w:r>
      <w:r w:rsidR="00391BFF">
        <w:t>ing</w:t>
      </w:r>
      <w:r w:rsidRPr="00E34047">
        <w:t xml:space="preserve"> with</w:t>
      </w:r>
      <w:r w:rsidR="00F00FAD" w:rsidRPr="00E34047">
        <w:t xml:space="preserve"> </w:t>
      </w:r>
      <w:r w:rsidR="00391BFF">
        <w:t>the development and production of</w:t>
      </w:r>
      <w:r w:rsidR="00F00FAD" w:rsidRPr="00E34047">
        <w:t xml:space="preserve"> advertising, </w:t>
      </w:r>
      <w:r w:rsidR="00391BFF">
        <w:t xml:space="preserve">newsletters and </w:t>
      </w:r>
      <w:r w:rsidR="00F00FAD" w:rsidRPr="00E34047">
        <w:t>marketing collateral</w:t>
      </w:r>
    </w:p>
    <w:p w14:paraId="0F26B113" w14:textId="77777777" w:rsidR="00C44022" w:rsidRPr="00E34047" w:rsidRDefault="00C44022" w:rsidP="00C44022">
      <w:pPr>
        <w:pStyle w:val="BulletText"/>
        <w:numPr>
          <w:ilvl w:val="0"/>
          <w:numId w:val="0"/>
        </w:numPr>
        <w:spacing w:after="60" w:line="276" w:lineRule="auto"/>
        <w:ind w:left="454"/>
      </w:pPr>
    </w:p>
    <w:p w14:paraId="06CDBA1F" w14:textId="56549CF2" w:rsidR="00AA5182" w:rsidRDefault="009F7416" w:rsidP="00AA5182">
      <w:pPr>
        <w:pStyle w:val="SubTitle2"/>
      </w:pPr>
      <w:r>
        <w:t>Work Health and Safety (WHS</w:t>
      </w:r>
      <w:r w:rsidR="00AA5182">
        <w:t>) Responsibilities</w:t>
      </w:r>
    </w:p>
    <w:p w14:paraId="1D69FAC6" w14:textId="77777777" w:rsidR="003A0924" w:rsidRPr="003A0924" w:rsidRDefault="003A0924" w:rsidP="00EB45B2">
      <w:pPr>
        <w:pStyle w:val="BulletText"/>
        <w:spacing w:after="60" w:line="276" w:lineRule="auto"/>
        <w:rPr>
          <w:lang w:val="en-US"/>
        </w:rPr>
      </w:pPr>
      <w:r w:rsidRPr="003A0924">
        <w:rPr>
          <w:lang w:val="en-US"/>
        </w:rPr>
        <w:t>Ensure compliance with all statutory requirements.</w:t>
      </w:r>
    </w:p>
    <w:p w14:paraId="05C64AA9" w14:textId="77777777" w:rsidR="003A0924" w:rsidRPr="003A0924" w:rsidRDefault="003A0924" w:rsidP="00EB45B2">
      <w:pPr>
        <w:pStyle w:val="BulletText"/>
        <w:spacing w:after="60" w:line="276" w:lineRule="auto"/>
        <w:rPr>
          <w:lang w:val="en-US"/>
        </w:rPr>
      </w:pPr>
      <w:r w:rsidRPr="003A0924">
        <w:rPr>
          <w:lang w:val="en-US"/>
        </w:rPr>
        <w:t xml:space="preserve">Ensure, as far as practicable, workers (including contractors and volunteers), service providers, customers and visitors are not exposed to hazards and that they are informed about their rights, roles and responsibilities regarding health and safety at work. </w:t>
      </w:r>
    </w:p>
    <w:p w14:paraId="232AE8DF" w14:textId="77777777" w:rsidR="003A0924" w:rsidRPr="003A0924" w:rsidRDefault="003A0924" w:rsidP="00EB45B2">
      <w:pPr>
        <w:pStyle w:val="BulletText"/>
        <w:spacing w:after="60" w:line="276" w:lineRule="auto"/>
        <w:rPr>
          <w:lang w:val="en-US"/>
        </w:rPr>
      </w:pPr>
      <w:r w:rsidRPr="003A0924">
        <w:rPr>
          <w:lang w:val="en-US"/>
        </w:rPr>
        <w:t xml:space="preserve">Ensure that recommendations to improve safety and health management are acted upon. </w:t>
      </w:r>
    </w:p>
    <w:p w14:paraId="403484AF" w14:textId="27BFC971" w:rsidR="003A0924" w:rsidRPr="003A0924" w:rsidRDefault="003A0924" w:rsidP="00EB45B2">
      <w:pPr>
        <w:pStyle w:val="BulletText"/>
        <w:spacing w:after="60" w:line="276" w:lineRule="auto"/>
        <w:rPr>
          <w:lang w:val="en-US"/>
        </w:rPr>
      </w:pPr>
      <w:r w:rsidRPr="003A0924">
        <w:rPr>
          <w:lang w:val="en-US"/>
        </w:rPr>
        <w:t xml:space="preserve">Ensure that all appointed contractors meet the EMRC’s </w:t>
      </w:r>
      <w:r w:rsidR="009F7416">
        <w:rPr>
          <w:lang w:val="en-US"/>
        </w:rPr>
        <w:t>WHS</w:t>
      </w:r>
      <w:r w:rsidRPr="003A0924">
        <w:rPr>
          <w:lang w:val="en-US"/>
        </w:rPr>
        <w:t xml:space="preserve"> criteria prior to, and during, contractual engagement and undertaking work for the EMRC. </w:t>
      </w:r>
    </w:p>
    <w:p w14:paraId="39D306F7" w14:textId="77777777" w:rsidR="003A0924" w:rsidRPr="003A0924" w:rsidRDefault="003A0924" w:rsidP="00EB45B2">
      <w:pPr>
        <w:pStyle w:val="BulletText"/>
        <w:spacing w:after="60" w:line="276" w:lineRule="auto"/>
        <w:rPr>
          <w:lang w:val="en-US"/>
        </w:rPr>
      </w:pPr>
      <w:r w:rsidRPr="003A0924">
        <w:rPr>
          <w:lang w:val="en-US"/>
        </w:rPr>
        <w:t xml:space="preserve">Conduct safety related toolbox and team meetings at regular and agreed intervals. </w:t>
      </w:r>
    </w:p>
    <w:p w14:paraId="6FBEFFF4" w14:textId="77777777" w:rsidR="003A0924" w:rsidRPr="003A0924" w:rsidRDefault="003A0924" w:rsidP="00EB45B2">
      <w:pPr>
        <w:pStyle w:val="BulletText"/>
        <w:spacing w:after="60" w:line="276" w:lineRule="auto"/>
        <w:rPr>
          <w:lang w:val="en-US"/>
        </w:rPr>
      </w:pPr>
      <w:r w:rsidRPr="003A0924">
        <w:rPr>
          <w:lang w:val="en-US"/>
        </w:rPr>
        <w:t>Ensure that workers (including contractors and volunteers), elected Safety and Health Representatives and relevant stakeholders are consulted regarding changes to procedures, premises, plant and equipment which may impact on safety and health.</w:t>
      </w:r>
    </w:p>
    <w:p w14:paraId="0D6E25C3" w14:textId="77777777" w:rsidR="003A0924" w:rsidRPr="003A0924" w:rsidRDefault="003A0924" w:rsidP="00EB45B2">
      <w:pPr>
        <w:pStyle w:val="BulletText"/>
        <w:spacing w:after="60" w:line="276" w:lineRule="auto"/>
        <w:rPr>
          <w:lang w:val="en-US"/>
        </w:rPr>
      </w:pPr>
      <w:r w:rsidRPr="003A0924">
        <w:rPr>
          <w:lang w:val="en-US"/>
        </w:rPr>
        <w:t>Ensure that workers (including contractors and volunteers) and other authorised persons do not commence any task without first reading the appropriate safe work procedures.</w:t>
      </w:r>
    </w:p>
    <w:p w14:paraId="55AB4F87" w14:textId="77777777" w:rsidR="003A0924" w:rsidRPr="003A0924" w:rsidRDefault="003A0924" w:rsidP="00EB45B2">
      <w:pPr>
        <w:pStyle w:val="BulletText"/>
        <w:spacing w:after="60" w:line="276" w:lineRule="auto"/>
        <w:rPr>
          <w:lang w:val="en-US"/>
        </w:rPr>
      </w:pPr>
      <w:r w:rsidRPr="003A0924">
        <w:rPr>
          <w:lang w:val="en-US"/>
        </w:rPr>
        <w:t xml:space="preserve">Ensure planned workplace inspections are undertaken and documents in accordance with established inspection </w:t>
      </w:r>
      <w:proofErr w:type="spellStart"/>
      <w:r w:rsidRPr="003A0924">
        <w:rPr>
          <w:lang w:val="en-US"/>
        </w:rPr>
        <w:t>programme</w:t>
      </w:r>
      <w:proofErr w:type="spellEnd"/>
      <w:r w:rsidRPr="003A0924">
        <w:rPr>
          <w:lang w:val="en-US"/>
        </w:rPr>
        <w:t xml:space="preserve"> and legislative requirements. </w:t>
      </w:r>
    </w:p>
    <w:p w14:paraId="2816D5E5" w14:textId="77777777" w:rsidR="003A0924" w:rsidRPr="003A0924" w:rsidRDefault="003A0924" w:rsidP="00EB45B2">
      <w:pPr>
        <w:pStyle w:val="BulletText"/>
        <w:spacing w:after="60" w:line="276" w:lineRule="auto"/>
        <w:rPr>
          <w:lang w:val="en-US"/>
        </w:rPr>
      </w:pPr>
      <w:r w:rsidRPr="003A0924">
        <w:rPr>
          <w:lang w:val="en-US"/>
        </w:rPr>
        <w:t xml:space="preserve">Ensure all tasks are risk assessed and appropriate controls according to the Hierarchy of the Controls implemented. </w:t>
      </w:r>
    </w:p>
    <w:p w14:paraId="0F188298" w14:textId="77777777" w:rsidR="00AA5182" w:rsidRPr="00AA5182" w:rsidRDefault="003A0924" w:rsidP="00EB45B2">
      <w:pPr>
        <w:pStyle w:val="BulletText"/>
        <w:spacing w:line="276" w:lineRule="auto"/>
        <w:rPr>
          <w:lang w:val="en-US"/>
        </w:rPr>
      </w:pPr>
      <w:r w:rsidRPr="003A0924">
        <w:rPr>
          <w:lang w:val="en-US"/>
        </w:rPr>
        <w:t>Ensure that workers (including contractors and volunteers) are competent to undertake tasks allocated to them.</w:t>
      </w:r>
    </w:p>
    <w:p w14:paraId="59929E9C" w14:textId="77777777" w:rsidR="004B2BC4" w:rsidRDefault="004B2BC4" w:rsidP="00AA5182">
      <w:pPr>
        <w:pStyle w:val="SubTitle2"/>
      </w:pPr>
    </w:p>
    <w:p w14:paraId="3A56B0E0" w14:textId="48149B32" w:rsidR="00AA5182" w:rsidRPr="00AA5182" w:rsidRDefault="00AA5182" w:rsidP="00AA5182">
      <w:pPr>
        <w:pStyle w:val="SubTitle2"/>
      </w:pPr>
      <w:r w:rsidRPr="00AA5182">
        <w:t xml:space="preserve">Organisational Responsibilities </w:t>
      </w:r>
    </w:p>
    <w:p w14:paraId="2ACC48EF" w14:textId="0632688F" w:rsidR="005F7DED" w:rsidRPr="005F7DED" w:rsidRDefault="005F7DED" w:rsidP="005F7DED">
      <w:pPr>
        <w:pStyle w:val="BulletText"/>
        <w:rPr>
          <w:lang w:val="en-US"/>
        </w:rPr>
      </w:pPr>
      <w:r w:rsidRPr="005F7DED">
        <w:rPr>
          <w:lang w:val="en-US"/>
        </w:rPr>
        <w:t>Ensure all documents are created, stored and maintained in accordance with the organisation’s electronic Document Management system requirements</w:t>
      </w:r>
      <w:r w:rsidR="00AD01B4">
        <w:rPr>
          <w:lang w:val="en-US"/>
        </w:rPr>
        <w:t>.</w:t>
      </w:r>
    </w:p>
    <w:p w14:paraId="7A16BE34" w14:textId="77777777" w:rsidR="005F7DED" w:rsidRPr="005F7DED" w:rsidRDefault="005F7DED" w:rsidP="005F7DED">
      <w:pPr>
        <w:pStyle w:val="BulletText"/>
        <w:rPr>
          <w:lang w:val="en-US"/>
        </w:rPr>
      </w:pPr>
      <w:r w:rsidRPr="005F7DED">
        <w:rPr>
          <w:lang w:val="en-US"/>
        </w:rPr>
        <w:t>Ensure all duties are performed in compliance with the procedures documented in the Business Management System (BMS) or other more current internal guideline documents.</w:t>
      </w:r>
    </w:p>
    <w:p w14:paraId="558BD8BC" w14:textId="77777777" w:rsidR="005F7DED" w:rsidRPr="005F7DED" w:rsidRDefault="005F7DED" w:rsidP="005F7DED">
      <w:pPr>
        <w:pStyle w:val="BulletText"/>
        <w:rPr>
          <w:lang w:val="en-US"/>
        </w:rPr>
      </w:pPr>
      <w:r w:rsidRPr="005F7DED">
        <w:rPr>
          <w:lang w:val="en-US"/>
        </w:rPr>
        <w:t>Actively seek and report on methods of improving systems of work to ensure continuous improvement.</w:t>
      </w:r>
    </w:p>
    <w:p w14:paraId="71068A46" w14:textId="77777777" w:rsidR="005F7DED" w:rsidRPr="005F7DED" w:rsidRDefault="005F7DED" w:rsidP="005F7DED">
      <w:pPr>
        <w:pStyle w:val="BulletText"/>
        <w:rPr>
          <w:lang w:val="en-US"/>
        </w:rPr>
      </w:pPr>
      <w:r w:rsidRPr="005F7DED">
        <w:rPr>
          <w:lang w:val="en-US"/>
        </w:rPr>
        <w:lastRenderedPageBreak/>
        <w:t>Respond to organisational initiatives and assist in the development of the EMRC as directed.</w:t>
      </w:r>
    </w:p>
    <w:p w14:paraId="22F38170" w14:textId="77777777" w:rsidR="005F7DED" w:rsidRPr="005F7DED" w:rsidRDefault="005F7DED" w:rsidP="005F7DED">
      <w:pPr>
        <w:pStyle w:val="BulletText"/>
        <w:rPr>
          <w:lang w:val="en-US"/>
        </w:rPr>
      </w:pPr>
      <w:r w:rsidRPr="005F7DED">
        <w:rPr>
          <w:lang w:val="en-US"/>
        </w:rPr>
        <w:t>Represent the EMRC in a responsible and professional manner at all times.</w:t>
      </w:r>
    </w:p>
    <w:p w14:paraId="72B96FA4" w14:textId="77777777" w:rsidR="005F7DED" w:rsidRPr="005F7DED" w:rsidRDefault="005F7DED" w:rsidP="005F7DED">
      <w:pPr>
        <w:pStyle w:val="BulletText"/>
        <w:rPr>
          <w:lang w:val="en-US"/>
        </w:rPr>
      </w:pPr>
      <w:r w:rsidRPr="005F7DED">
        <w:rPr>
          <w:lang w:val="en-US"/>
        </w:rPr>
        <w:t>Comply with the policies and procedures of the organisation at all times.</w:t>
      </w:r>
    </w:p>
    <w:p w14:paraId="4EFCCB22" w14:textId="77777777" w:rsidR="005F7DED" w:rsidRPr="005F7DED" w:rsidRDefault="005F7DED" w:rsidP="005F7DED">
      <w:pPr>
        <w:pStyle w:val="BulletText"/>
        <w:rPr>
          <w:lang w:val="en-US"/>
        </w:rPr>
      </w:pPr>
      <w:r w:rsidRPr="005F7DED">
        <w:rPr>
          <w:lang w:val="en-US"/>
        </w:rPr>
        <w:t xml:space="preserve">Properly </w:t>
      </w:r>
      <w:proofErr w:type="spellStart"/>
      <w:r w:rsidRPr="005F7DED">
        <w:rPr>
          <w:lang w:val="en-US"/>
        </w:rPr>
        <w:t>organise</w:t>
      </w:r>
      <w:proofErr w:type="spellEnd"/>
      <w:r w:rsidRPr="005F7DED">
        <w:rPr>
          <w:lang w:val="en-US"/>
        </w:rPr>
        <w:t xml:space="preserve"> and manage working time to ensure efficient productivity.</w:t>
      </w:r>
    </w:p>
    <w:p w14:paraId="5309A833" w14:textId="77777777" w:rsidR="00AA5182" w:rsidRPr="00AA5182" w:rsidRDefault="005F7DED" w:rsidP="005F7DED">
      <w:pPr>
        <w:pStyle w:val="BulletText"/>
        <w:spacing w:after="240"/>
        <w:rPr>
          <w:lang w:val="en-US"/>
        </w:rPr>
      </w:pPr>
      <w:r w:rsidRPr="005F7DED">
        <w:rPr>
          <w:lang w:val="en-US"/>
        </w:rPr>
        <w:t>Perform other duties as directed that fall within the scope of the position or the incumbent’s knowledge and skills base.</w:t>
      </w:r>
    </w:p>
    <w:p w14:paraId="05F9EFFF" w14:textId="77777777" w:rsidR="00EB45B2" w:rsidRDefault="00EB45B2" w:rsidP="00794BFE">
      <w:pPr>
        <w:pStyle w:val="SubTitle1"/>
      </w:pPr>
    </w:p>
    <w:p w14:paraId="348685FE" w14:textId="5542FD3D" w:rsidR="00794BFE" w:rsidRDefault="00794BFE" w:rsidP="00794BFE">
      <w:pPr>
        <w:pStyle w:val="SubTitle1"/>
      </w:pPr>
      <w:r>
        <w:t>Position Requirements</w:t>
      </w:r>
    </w:p>
    <w:p w14:paraId="27CF3678" w14:textId="77777777" w:rsidR="00794BFE" w:rsidRDefault="00794BFE" w:rsidP="00794BFE">
      <w:pPr>
        <w:pStyle w:val="SubTitle2"/>
      </w:pPr>
      <w:r>
        <w:t>Competencies</w:t>
      </w:r>
    </w:p>
    <w:p w14:paraId="53696139" w14:textId="324AE206" w:rsidR="004115D9" w:rsidRPr="00C44022" w:rsidRDefault="004115D9" w:rsidP="004115D9">
      <w:pPr>
        <w:pStyle w:val="BulletText"/>
        <w:rPr>
          <w:lang w:val="en-US"/>
        </w:rPr>
      </w:pPr>
      <w:r w:rsidRPr="00C44022">
        <w:rPr>
          <w:lang w:val="en-US"/>
        </w:rPr>
        <w:t xml:space="preserve">A </w:t>
      </w:r>
      <w:r w:rsidR="00C44022" w:rsidRPr="00C44022">
        <w:rPr>
          <w:lang w:val="en-US"/>
        </w:rPr>
        <w:t>good</w:t>
      </w:r>
      <w:r w:rsidRPr="00C44022">
        <w:rPr>
          <w:lang w:val="en-US"/>
        </w:rPr>
        <w:t xml:space="preserve"> understanding of contemporary communication concepts and strategies. </w:t>
      </w:r>
    </w:p>
    <w:p w14:paraId="0CC3BA6D" w14:textId="5A8D40C7" w:rsidR="004115D9" w:rsidRPr="00C44022" w:rsidRDefault="004115D9" w:rsidP="004115D9">
      <w:pPr>
        <w:pStyle w:val="BulletText"/>
        <w:rPr>
          <w:lang w:val="en-US"/>
        </w:rPr>
      </w:pPr>
      <w:r w:rsidRPr="00C44022">
        <w:rPr>
          <w:lang w:val="en-US"/>
        </w:rPr>
        <w:t xml:space="preserve">A </w:t>
      </w:r>
      <w:r w:rsidR="00C44022" w:rsidRPr="00C44022">
        <w:rPr>
          <w:lang w:val="en-US"/>
        </w:rPr>
        <w:t>good</w:t>
      </w:r>
      <w:r w:rsidRPr="00C44022">
        <w:rPr>
          <w:lang w:val="en-US"/>
        </w:rPr>
        <w:t xml:space="preserve"> understanding of graphic design and printing processes</w:t>
      </w:r>
      <w:r w:rsidR="00DE4A4A" w:rsidRPr="00C44022">
        <w:rPr>
          <w:lang w:val="en-US"/>
        </w:rPr>
        <w:t>, including Illustrator</w:t>
      </w:r>
      <w:r w:rsidR="00C44022" w:rsidRPr="00C44022">
        <w:rPr>
          <w:lang w:val="en-US"/>
        </w:rPr>
        <w:t xml:space="preserve">, InDesign </w:t>
      </w:r>
      <w:r w:rsidR="00DE4A4A" w:rsidRPr="00C44022">
        <w:rPr>
          <w:lang w:val="en-US"/>
        </w:rPr>
        <w:t>and Photoshop</w:t>
      </w:r>
      <w:r w:rsidRPr="00C44022">
        <w:rPr>
          <w:lang w:val="en-US"/>
        </w:rPr>
        <w:t>.</w:t>
      </w:r>
    </w:p>
    <w:p w14:paraId="4F30A41A" w14:textId="47F66F23" w:rsidR="004115D9" w:rsidRPr="00C44022" w:rsidRDefault="00C44022" w:rsidP="004115D9">
      <w:pPr>
        <w:pStyle w:val="BulletText"/>
        <w:rPr>
          <w:lang w:val="en-US"/>
        </w:rPr>
      </w:pPr>
      <w:r w:rsidRPr="00C44022">
        <w:rPr>
          <w:lang w:val="en-US"/>
        </w:rPr>
        <w:t>P</w:t>
      </w:r>
      <w:r w:rsidR="004115D9" w:rsidRPr="00C44022">
        <w:rPr>
          <w:lang w:val="en-US"/>
        </w:rPr>
        <w:t>roficiency with MS Office software, including Word, Excel, PowerPoint, Outlook,</w:t>
      </w:r>
      <w:r w:rsidR="00DE4A4A" w:rsidRPr="00C44022">
        <w:rPr>
          <w:lang w:val="en-US"/>
        </w:rPr>
        <w:t xml:space="preserve"> </w:t>
      </w:r>
      <w:r w:rsidR="00D4069A" w:rsidRPr="00C44022">
        <w:rPr>
          <w:lang w:val="en-US"/>
        </w:rPr>
        <w:t>Chrome</w:t>
      </w:r>
      <w:r w:rsidR="004115D9" w:rsidRPr="00C44022">
        <w:rPr>
          <w:lang w:val="en-US"/>
        </w:rPr>
        <w:t xml:space="preserve"> and </w:t>
      </w:r>
      <w:r w:rsidR="00DE4A4A" w:rsidRPr="00C44022">
        <w:rPr>
          <w:lang w:val="en-US"/>
        </w:rPr>
        <w:t>Edge.</w:t>
      </w:r>
    </w:p>
    <w:p w14:paraId="18145649" w14:textId="2BE1C734" w:rsidR="004115D9" w:rsidRPr="00C44022" w:rsidRDefault="00C44022" w:rsidP="004115D9">
      <w:pPr>
        <w:pStyle w:val="BulletText"/>
        <w:rPr>
          <w:lang w:val="en-US"/>
        </w:rPr>
      </w:pPr>
      <w:r w:rsidRPr="00C44022">
        <w:rPr>
          <w:lang w:val="en-US"/>
        </w:rPr>
        <w:t>P</w:t>
      </w:r>
      <w:r w:rsidR="00DE4A4A" w:rsidRPr="00C44022">
        <w:rPr>
          <w:lang w:val="en-US"/>
        </w:rPr>
        <w:t>roficient in the use of</w:t>
      </w:r>
      <w:r w:rsidR="0021103D">
        <w:rPr>
          <w:lang w:val="en-US"/>
        </w:rPr>
        <w:t xml:space="preserve"> graphic</w:t>
      </w:r>
      <w:r w:rsidR="00DE4A4A" w:rsidRPr="00C44022">
        <w:rPr>
          <w:lang w:val="en-US"/>
        </w:rPr>
        <w:t xml:space="preserve"> programs</w:t>
      </w:r>
      <w:r w:rsidR="00924C27">
        <w:rPr>
          <w:lang w:val="en-US"/>
        </w:rPr>
        <w:t>,</w:t>
      </w:r>
      <w:r w:rsidR="00DE4A4A" w:rsidRPr="00C44022">
        <w:rPr>
          <w:lang w:val="en-US"/>
        </w:rPr>
        <w:t xml:space="preserve"> including Illustrator</w:t>
      </w:r>
      <w:r w:rsidR="0021103D">
        <w:rPr>
          <w:lang w:val="en-US"/>
        </w:rPr>
        <w:t xml:space="preserve">, </w:t>
      </w:r>
      <w:r w:rsidR="00DE4A4A" w:rsidRPr="00C44022">
        <w:rPr>
          <w:lang w:val="en-US"/>
        </w:rPr>
        <w:t>InDesign</w:t>
      </w:r>
      <w:r w:rsidR="0021103D">
        <w:rPr>
          <w:lang w:val="en-US"/>
        </w:rPr>
        <w:t xml:space="preserve"> and </w:t>
      </w:r>
      <w:r w:rsidR="00391BFF">
        <w:rPr>
          <w:lang w:val="en-US"/>
        </w:rPr>
        <w:t>P</w:t>
      </w:r>
      <w:r w:rsidR="0021103D">
        <w:rPr>
          <w:lang w:val="en-US"/>
        </w:rPr>
        <w:t>hotoshop</w:t>
      </w:r>
      <w:r w:rsidR="004115D9" w:rsidRPr="00C44022">
        <w:rPr>
          <w:lang w:val="en-US"/>
        </w:rPr>
        <w:t>.</w:t>
      </w:r>
    </w:p>
    <w:p w14:paraId="5F3EE404" w14:textId="638ED786" w:rsidR="004115D9" w:rsidRPr="00C44022" w:rsidRDefault="004115D9" w:rsidP="004115D9">
      <w:pPr>
        <w:pStyle w:val="BulletText"/>
        <w:rPr>
          <w:lang w:val="en-US"/>
        </w:rPr>
      </w:pPr>
      <w:r w:rsidRPr="00C44022">
        <w:rPr>
          <w:lang w:val="en-US"/>
        </w:rPr>
        <w:t xml:space="preserve">Highly organised, methodical approach to achieving deadlines, including the ability to </w:t>
      </w:r>
      <w:proofErr w:type="spellStart"/>
      <w:r w:rsidR="00FF0AE4">
        <w:rPr>
          <w:lang w:val="en-US"/>
        </w:rPr>
        <w:t>prioritise</w:t>
      </w:r>
      <w:proofErr w:type="spellEnd"/>
      <w:r w:rsidRPr="00C44022">
        <w:rPr>
          <w:lang w:val="en-US"/>
        </w:rPr>
        <w:t xml:space="preserve"> between competing demands.</w:t>
      </w:r>
    </w:p>
    <w:p w14:paraId="0ABE61D2" w14:textId="221C0921" w:rsidR="004115D9" w:rsidRPr="00C44022" w:rsidRDefault="00391BFF" w:rsidP="004115D9">
      <w:pPr>
        <w:pStyle w:val="BulletText"/>
        <w:rPr>
          <w:lang w:val="en-US"/>
        </w:rPr>
      </w:pPr>
      <w:r>
        <w:rPr>
          <w:lang w:val="en-US"/>
        </w:rPr>
        <w:t>Developed</w:t>
      </w:r>
      <w:r w:rsidR="004115D9" w:rsidRPr="00C44022">
        <w:rPr>
          <w:lang w:val="en-US"/>
        </w:rPr>
        <w:t xml:space="preserve"> creative skills.</w:t>
      </w:r>
    </w:p>
    <w:p w14:paraId="09EF1FD9" w14:textId="35C96B83" w:rsidR="004115D9" w:rsidRPr="00ED5EF2" w:rsidRDefault="004115D9" w:rsidP="004115D9">
      <w:pPr>
        <w:pStyle w:val="BulletText"/>
        <w:rPr>
          <w:lang w:val="en-US"/>
        </w:rPr>
      </w:pPr>
      <w:r w:rsidRPr="00ED5EF2">
        <w:rPr>
          <w:lang w:val="en-US"/>
        </w:rPr>
        <w:t>Ability to liaise with and direct both internal and external stakeholders in a professional, efficient</w:t>
      </w:r>
      <w:r w:rsidR="00391BFF">
        <w:rPr>
          <w:lang w:val="en-US"/>
        </w:rPr>
        <w:t xml:space="preserve"> </w:t>
      </w:r>
      <w:r w:rsidRPr="00ED5EF2">
        <w:rPr>
          <w:lang w:val="en-US"/>
        </w:rPr>
        <w:t>and courteous manner.</w:t>
      </w:r>
    </w:p>
    <w:p w14:paraId="52FDA53F" w14:textId="1C543E7D" w:rsidR="004115D9" w:rsidRPr="00ED5EF2" w:rsidRDefault="004115D9" w:rsidP="004115D9">
      <w:pPr>
        <w:pStyle w:val="BulletText"/>
        <w:rPr>
          <w:lang w:val="en-US"/>
        </w:rPr>
      </w:pPr>
      <w:r w:rsidRPr="00ED5EF2">
        <w:rPr>
          <w:lang w:val="en-US"/>
        </w:rPr>
        <w:t xml:space="preserve">Effective </w:t>
      </w:r>
      <w:r w:rsidR="00C44022" w:rsidRPr="00ED5EF2">
        <w:rPr>
          <w:lang w:val="en-US"/>
        </w:rPr>
        <w:t>problem-solving</w:t>
      </w:r>
      <w:r w:rsidRPr="00ED5EF2">
        <w:rPr>
          <w:lang w:val="en-US"/>
        </w:rPr>
        <w:t xml:space="preserve"> skills.</w:t>
      </w:r>
    </w:p>
    <w:p w14:paraId="4A65A706" w14:textId="4523686C" w:rsidR="004115D9" w:rsidRPr="00391BFF" w:rsidRDefault="00C44022" w:rsidP="00391BFF">
      <w:pPr>
        <w:pStyle w:val="BulletText"/>
        <w:rPr>
          <w:lang w:val="en-US"/>
        </w:rPr>
      </w:pPr>
      <w:r w:rsidRPr="00ED5EF2">
        <w:rPr>
          <w:lang w:val="en-US"/>
        </w:rPr>
        <w:t>Basic u</w:t>
      </w:r>
      <w:r w:rsidR="004115D9" w:rsidRPr="00ED5EF2">
        <w:rPr>
          <w:lang w:val="en-US"/>
        </w:rPr>
        <w:t>nderstanding of website principles</w:t>
      </w:r>
      <w:r w:rsidR="00F979F5">
        <w:rPr>
          <w:lang w:val="en-US"/>
        </w:rPr>
        <w:t>,</w:t>
      </w:r>
      <w:r w:rsidR="004115D9" w:rsidRPr="00ED5EF2">
        <w:rPr>
          <w:lang w:val="en-US"/>
        </w:rPr>
        <w:t xml:space="preserve"> including navigation/flow of information and design fundamentals</w:t>
      </w:r>
      <w:r w:rsidR="00DE4A4A" w:rsidRPr="00ED5EF2">
        <w:rPr>
          <w:lang w:val="en-US"/>
        </w:rPr>
        <w:t xml:space="preserve"> </w:t>
      </w:r>
      <w:r w:rsidR="00DE4A4A" w:rsidRPr="00391BFF">
        <w:rPr>
          <w:lang w:val="en-US"/>
        </w:rPr>
        <w:t>and familiarity with Spark CMS</w:t>
      </w:r>
      <w:r w:rsidR="004115D9" w:rsidRPr="00391BFF">
        <w:rPr>
          <w:lang w:val="en-US"/>
        </w:rPr>
        <w:t>.</w:t>
      </w:r>
    </w:p>
    <w:p w14:paraId="09A45553" w14:textId="77777777" w:rsidR="00333760" w:rsidRDefault="00333760" w:rsidP="00333760">
      <w:pPr>
        <w:pStyle w:val="BulletText"/>
        <w:numPr>
          <w:ilvl w:val="0"/>
          <w:numId w:val="0"/>
        </w:numPr>
        <w:ind w:left="454"/>
        <w:rPr>
          <w:lang w:val="en-US"/>
        </w:rPr>
      </w:pPr>
    </w:p>
    <w:p w14:paraId="6405CEF4" w14:textId="0A66748E" w:rsidR="00794BFE" w:rsidRDefault="00794BFE" w:rsidP="00794BFE">
      <w:pPr>
        <w:pStyle w:val="SubTitle2"/>
      </w:pPr>
      <w:r>
        <w:t>Experience</w:t>
      </w:r>
    </w:p>
    <w:p w14:paraId="4DE15B87" w14:textId="77777777" w:rsidR="00AB5106" w:rsidRPr="00AB5106" w:rsidRDefault="00AB5106" w:rsidP="00AB5106">
      <w:pPr>
        <w:pStyle w:val="SubTitle2"/>
      </w:pPr>
      <w:r w:rsidRPr="00AB5106">
        <w:t>Essential</w:t>
      </w:r>
    </w:p>
    <w:p w14:paraId="598131AB" w14:textId="412A3963" w:rsidR="00AB5106" w:rsidRPr="00BD7DAE" w:rsidRDefault="0005341C" w:rsidP="00391BFF">
      <w:pPr>
        <w:pStyle w:val="BulletText"/>
        <w:rPr>
          <w:lang w:val="en-US"/>
        </w:rPr>
      </w:pPr>
      <w:r w:rsidRPr="00BD7DAE">
        <w:rPr>
          <w:lang w:val="en-US"/>
        </w:rPr>
        <w:t>Mini</w:t>
      </w:r>
      <w:r w:rsidR="005B5D36">
        <w:rPr>
          <w:lang w:val="en-US"/>
        </w:rPr>
        <w:t>m</w:t>
      </w:r>
      <w:r w:rsidRPr="00BD7DAE">
        <w:rPr>
          <w:lang w:val="en-US"/>
        </w:rPr>
        <w:t>um of two</w:t>
      </w:r>
      <w:r w:rsidR="00AB5106" w:rsidRPr="00BD7DAE">
        <w:rPr>
          <w:lang w:val="en-US"/>
        </w:rPr>
        <w:t xml:space="preserve"> </w:t>
      </w:r>
      <w:r w:rsidR="00FF0AE4" w:rsidRPr="00BD7DAE">
        <w:rPr>
          <w:lang w:val="en-US"/>
        </w:rPr>
        <w:t>years’ experience</w:t>
      </w:r>
      <w:r w:rsidR="00AB5106" w:rsidRPr="00BD7DAE">
        <w:rPr>
          <w:lang w:val="en-US"/>
        </w:rPr>
        <w:t xml:space="preserve"> in a </w:t>
      </w:r>
      <w:r w:rsidR="0091514E" w:rsidRPr="00BD7DAE">
        <w:rPr>
          <w:lang w:val="en-US"/>
        </w:rPr>
        <w:t>G</w:t>
      </w:r>
      <w:r w:rsidR="007B2530" w:rsidRPr="00BD7DAE">
        <w:rPr>
          <w:lang w:val="en-US"/>
        </w:rPr>
        <w:t xml:space="preserve">raphic </w:t>
      </w:r>
      <w:r w:rsidR="0091514E" w:rsidRPr="00BD7DAE">
        <w:rPr>
          <w:lang w:val="en-US"/>
        </w:rPr>
        <w:t>D</w:t>
      </w:r>
      <w:r w:rsidR="007B2530" w:rsidRPr="00BD7DAE">
        <w:rPr>
          <w:lang w:val="en-US"/>
        </w:rPr>
        <w:t xml:space="preserve">esign or Social Media Marketing role </w:t>
      </w:r>
      <w:r w:rsidR="00AB5106" w:rsidRPr="00BD7DAE">
        <w:rPr>
          <w:lang w:val="en-US"/>
        </w:rPr>
        <w:t>or related position</w:t>
      </w:r>
      <w:r w:rsidRPr="00BD7DAE">
        <w:rPr>
          <w:lang w:val="en-US"/>
        </w:rPr>
        <w:t>, however a recent Graduate may be considered</w:t>
      </w:r>
      <w:r w:rsidR="00AB5106" w:rsidRPr="00BD7DAE">
        <w:rPr>
          <w:lang w:val="en-US"/>
        </w:rPr>
        <w:t>.</w:t>
      </w:r>
    </w:p>
    <w:p w14:paraId="30DCD33E" w14:textId="2A88ED8E" w:rsidR="007B305C" w:rsidRPr="00924C27" w:rsidRDefault="007B305C" w:rsidP="00391BFF">
      <w:pPr>
        <w:pStyle w:val="BulletText"/>
        <w:spacing w:after="0"/>
        <w:rPr>
          <w:lang w:val="en-US"/>
        </w:rPr>
      </w:pPr>
      <w:r w:rsidRPr="00924C27">
        <w:rPr>
          <w:lang w:val="en-US"/>
        </w:rPr>
        <w:t>Proficient in Adobe Suite, Illustrator</w:t>
      </w:r>
      <w:r w:rsidR="004364DA" w:rsidRPr="00924C27">
        <w:rPr>
          <w:lang w:val="en-US"/>
        </w:rPr>
        <w:t>,</w:t>
      </w:r>
      <w:r w:rsidRPr="00924C27">
        <w:rPr>
          <w:lang w:val="en-US"/>
        </w:rPr>
        <w:t xml:space="preserve"> </w:t>
      </w:r>
      <w:r w:rsidR="00B03E34">
        <w:rPr>
          <w:lang w:val="en-US"/>
        </w:rPr>
        <w:t>InDesign</w:t>
      </w:r>
      <w:r w:rsidR="005B5D36">
        <w:rPr>
          <w:lang w:val="en-US"/>
        </w:rPr>
        <w:t xml:space="preserve"> and</w:t>
      </w:r>
      <w:r w:rsidRPr="00924C27">
        <w:rPr>
          <w:lang w:val="en-US"/>
        </w:rPr>
        <w:t xml:space="preserve"> Photoshop</w:t>
      </w:r>
      <w:r w:rsidR="005B5D36">
        <w:rPr>
          <w:lang w:val="en-US"/>
        </w:rPr>
        <w:t>.</w:t>
      </w:r>
    </w:p>
    <w:p w14:paraId="32B9F7A6" w14:textId="77777777" w:rsidR="007B305C" w:rsidRDefault="007B305C" w:rsidP="00391BFF">
      <w:pPr>
        <w:pStyle w:val="BulletText"/>
        <w:numPr>
          <w:ilvl w:val="0"/>
          <w:numId w:val="0"/>
        </w:numPr>
        <w:spacing w:after="0"/>
        <w:ind w:left="454"/>
        <w:rPr>
          <w:lang w:val="en-US"/>
        </w:rPr>
      </w:pPr>
    </w:p>
    <w:p w14:paraId="68992F1A" w14:textId="69BE72DF" w:rsidR="007B305C" w:rsidRPr="00924C27" w:rsidRDefault="007B305C" w:rsidP="00391BFF">
      <w:pPr>
        <w:pStyle w:val="BulletText"/>
        <w:rPr>
          <w:lang w:eastAsia="en-AU"/>
        </w:rPr>
      </w:pPr>
      <w:r w:rsidRPr="00924C27">
        <w:rPr>
          <w:lang w:eastAsia="en-AU"/>
        </w:rPr>
        <w:t>Proficient use of social media, website</w:t>
      </w:r>
      <w:r w:rsidR="004364DA" w:rsidRPr="00924C27">
        <w:rPr>
          <w:lang w:eastAsia="en-AU"/>
        </w:rPr>
        <w:t>,</w:t>
      </w:r>
      <w:r w:rsidRPr="00924C27">
        <w:rPr>
          <w:lang w:eastAsia="en-AU"/>
        </w:rPr>
        <w:t xml:space="preserve"> and online presence tools</w:t>
      </w:r>
      <w:r w:rsidR="005B5D36">
        <w:rPr>
          <w:lang w:eastAsia="en-AU"/>
        </w:rPr>
        <w:t>.</w:t>
      </w:r>
    </w:p>
    <w:p w14:paraId="5FB8476E" w14:textId="77777777" w:rsidR="007F5878" w:rsidRDefault="007F5878" w:rsidP="007F5878">
      <w:pPr>
        <w:pStyle w:val="SubTitle2"/>
        <w:spacing w:after="0"/>
      </w:pPr>
    </w:p>
    <w:p w14:paraId="16E43372" w14:textId="0FA3EBB0" w:rsidR="00F65292" w:rsidRDefault="00AB5106" w:rsidP="00391BFF">
      <w:pPr>
        <w:pStyle w:val="SubTitle2"/>
      </w:pPr>
      <w:r w:rsidRPr="00AB5106">
        <w:t>Desirable</w:t>
      </w:r>
    </w:p>
    <w:p w14:paraId="149E77EC" w14:textId="617524A3" w:rsidR="00F65292" w:rsidRDefault="00F65292" w:rsidP="00F65292">
      <w:pPr>
        <w:pStyle w:val="BulletText"/>
        <w:spacing w:after="240"/>
        <w:rPr>
          <w:lang w:val="en-US"/>
        </w:rPr>
      </w:pPr>
      <w:r w:rsidRPr="00C10273">
        <w:rPr>
          <w:lang w:val="en-US"/>
        </w:rPr>
        <w:t>Experience</w:t>
      </w:r>
      <w:r>
        <w:rPr>
          <w:lang w:val="en-US"/>
        </w:rPr>
        <w:t xml:space="preserve"> in photography and video maker</w:t>
      </w:r>
    </w:p>
    <w:p w14:paraId="660B59B4" w14:textId="37DDCEF0" w:rsidR="00F65292" w:rsidRPr="00F65292" w:rsidRDefault="00F65292" w:rsidP="00F65292">
      <w:pPr>
        <w:pStyle w:val="BulletText"/>
        <w:spacing w:after="240"/>
        <w:rPr>
          <w:lang w:val="en-US"/>
        </w:rPr>
      </w:pPr>
      <w:r w:rsidRPr="00C10273">
        <w:rPr>
          <w:lang w:val="en-US"/>
        </w:rPr>
        <w:t>Experience with liaising with media outlets.</w:t>
      </w:r>
    </w:p>
    <w:p w14:paraId="09EB45BD" w14:textId="7CAA312A" w:rsidR="00AB5106" w:rsidRPr="00ED5EF2" w:rsidRDefault="00AB5106" w:rsidP="00EB45B2">
      <w:pPr>
        <w:pStyle w:val="BulletText"/>
        <w:spacing w:before="240"/>
        <w:rPr>
          <w:lang w:val="en-US"/>
        </w:rPr>
      </w:pPr>
      <w:r w:rsidRPr="00ED5EF2">
        <w:rPr>
          <w:lang w:val="en-US"/>
        </w:rPr>
        <w:t>Knowledge of Local Government structure and functions.</w:t>
      </w:r>
    </w:p>
    <w:p w14:paraId="30C281AA" w14:textId="77777777" w:rsidR="00AB5106" w:rsidRPr="00AB5106" w:rsidRDefault="00AB5106" w:rsidP="00AB5106">
      <w:pPr>
        <w:pStyle w:val="SubTitle2"/>
      </w:pPr>
      <w:r w:rsidRPr="00AB5106">
        <w:t>Qualifications</w:t>
      </w:r>
    </w:p>
    <w:p w14:paraId="30F51B65" w14:textId="723E08E3" w:rsidR="00AB5106" w:rsidRPr="00C10273" w:rsidRDefault="00AB5106" w:rsidP="00AB5106">
      <w:pPr>
        <w:pStyle w:val="BulletText"/>
        <w:rPr>
          <w:lang w:val="en-US"/>
        </w:rPr>
      </w:pPr>
      <w:r w:rsidRPr="00C10273">
        <w:rPr>
          <w:lang w:val="en-US"/>
        </w:rPr>
        <w:t xml:space="preserve">A tertiary qualification in </w:t>
      </w:r>
      <w:r w:rsidR="00C10273" w:rsidRPr="00C10273">
        <w:rPr>
          <w:lang w:val="en-US"/>
        </w:rPr>
        <w:t xml:space="preserve">Graphic Design or Social Media </w:t>
      </w:r>
      <w:r w:rsidRPr="00C10273">
        <w:rPr>
          <w:lang w:val="en-US"/>
        </w:rPr>
        <w:t>Marketing</w:t>
      </w:r>
      <w:r w:rsidR="00C10273" w:rsidRPr="00C10273">
        <w:rPr>
          <w:lang w:val="en-US"/>
        </w:rPr>
        <w:t xml:space="preserve"> </w:t>
      </w:r>
      <w:r w:rsidRPr="00C10273">
        <w:rPr>
          <w:lang w:val="en-US"/>
        </w:rPr>
        <w:t>(or related discipline)</w:t>
      </w:r>
      <w:r w:rsidR="00D14D24">
        <w:rPr>
          <w:lang w:val="en-US"/>
        </w:rPr>
        <w:t xml:space="preserve"> or extensive demonstrable experience.</w:t>
      </w:r>
    </w:p>
    <w:p w14:paraId="4628B3DA" w14:textId="77777777" w:rsidR="00794BFE" w:rsidRPr="00C10273" w:rsidRDefault="00AB5106" w:rsidP="00AB5106">
      <w:pPr>
        <w:pStyle w:val="BulletText"/>
        <w:spacing w:after="240"/>
        <w:rPr>
          <w:lang w:val="en-US"/>
        </w:rPr>
      </w:pPr>
      <w:r w:rsidRPr="00C10273">
        <w:rPr>
          <w:lang w:val="en-US"/>
        </w:rPr>
        <w:t>A Current and valid WA ‘C’ Class Drivers’ License (or equivalent).</w:t>
      </w:r>
    </w:p>
    <w:p w14:paraId="4F3615E7" w14:textId="77777777" w:rsidR="004B2BC4" w:rsidRDefault="004B2BC4" w:rsidP="00AA5182">
      <w:pPr>
        <w:pStyle w:val="SubTitle1"/>
      </w:pPr>
    </w:p>
    <w:p w14:paraId="22889AF2" w14:textId="68DBB184" w:rsidR="00AA5182" w:rsidRPr="00AA5182" w:rsidRDefault="00AA5182" w:rsidP="00AA5182">
      <w:pPr>
        <w:pStyle w:val="SubTitle1"/>
      </w:pPr>
      <w:r w:rsidRPr="00AA5182">
        <w:lastRenderedPageBreak/>
        <w:t>Organisational Relationships</w:t>
      </w:r>
    </w:p>
    <w:p w14:paraId="6DAD0D34" w14:textId="63355048" w:rsidR="00AA5182" w:rsidRPr="00BD7DAE" w:rsidRDefault="00AA5182" w:rsidP="00DE7E57">
      <w:pPr>
        <w:tabs>
          <w:tab w:val="left" w:pos="2835"/>
        </w:tabs>
        <w:rPr>
          <w:lang w:val="en-US"/>
        </w:rPr>
      </w:pPr>
      <w:r w:rsidRPr="00DE7E57">
        <w:rPr>
          <w:b/>
          <w:color w:val="313253" w:themeColor="accent5"/>
          <w:lang w:val="en-US"/>
        </w:rPr>
        <w:t>Responsible to</w:t>
      </w:r>
      <w:r w:rsidRPr="00AA5182">
        <w:rPr>
          <w:lang w:val="en-US"/>
        </w:rPr>
        <w:tab/>
      </w:r>
      <w:r w:rsidR="00391BFF">
        <w:rPr>
          <w:lang w:val="en-US"/>
        </w:rPr>
        <w:t>A0026A – Communications Coordinator</w:t>
      </w:r>
    </w:p>
    <w:p w14:paraId="22E0752F" w14:textId="31DE0B93" w:rsidR="00AA5182" w:rsidRPr="00AA5182" w:rsidRDefault="00AA5182" w:rsidP="00DE7E57">
      <w:pPr>
        <w:tabs>
          <w:tab w:val="left" w:pos="2835"/>
        </w:tabs>
        <w:rPr>
          <w:lang w:val="en-US"/>
        </w:rPr>
      </w:pPr>
      <w:r w:rsidRPr="00BD7DAE">
        <w:rPr>
          <w:b/>
          <w:color w:val="313253" w:themeColor="accent5"/>
          <w:lang w:val="en-US"/>
        </w:rPr>
        <w:t>Supervision of</w:t>
      </w:r>
      <w:r w:rsidRPr="00BD7DAE">
        <w:rPr>
          <w:lang w:val="en-US"/>
        </w:rPr>
        <w:tab/>
      </w:r>
      <w:r w:rsidR="0005341C" w:rsidRPr="00BD7DAE">
        <w:rPr>
          <w:lang w:val="en-US"/>
        </w:rPr>
        <w:t>N/A</w:t>
      </w:r>
    </w:p>
    <w:p w14:paraId="17FC5821" w14:textId="2BB2BF08" w:rsidR="00DE7E57" w:rsidRDefault="00AA5182" w:rsidP="00AB5106">
      <w:pPr>
        <w:tabs>
          <w:tab w:val="left" w:pos="2835"/>
          <w:tab w:val="left" w:pos="3969"/>
        </w:tabs>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EMRC </w:t>
      </w:r>
      <w:r w:rsidR="00DE7E57">
        <w:rPr>
          <w:lang w:val="en-US"/>
        </w:rPr>
        <w:t>M</w:t>
      </w:r>
      <w:r w:rsidRPr="00AA5182">
        <w:rPr>
          <w:lang w:val="en-US"/>
        </w:rPr>
        <w:t xml:space="preserve">anagement and </w:t>
      </w:r>
      <w:r w:rsidR="00DE7E57">
        <w:rPr>
          <w:lang w:val="en-US"/>
        </w:rPr>
        <w:t>E</w:t>
      </w:r>
      <w:r w:rsidRPr="00AA5182">
        <w:rPr>
          <w:lang w:val="en-US"/>
        </w:rPr>
        <w:t>mployees</w:t>
      </w:r>
    </w:p>
    <w:p w14:paraId="46CDAB7A" w14:textId="77777777" w:rsidR="00AB5106" w:rsidRDefault="00DE7E57" w:rsidP="00AB5106">
      <w:pPr>
        <w:tabs>
          <w:tab w:val="left" w:pos="2835"/>
          <w:tab w:val="left" w:pos="3969"/>
        </w:tabs>
        <w:spacing w:after="60"/>
      </w:pPr>
      <w:r>
        <w:rPr>
          <w:lang w:val="en-US"/>
        </w:rPr>
        <w:tab/>
      </w:r>
      <w:r w:rsidR="00AA5182" w:rsidRPr="00AF265D">
        <w:rPr>
          <w:b/>
          <w:color w:val="313253" w:themeColor="accent5"/>
          <w:lang w:val="en-US"/>
        </w:rPr>
        <w:t>External</w:t>
      </w:r>
      <w:r w:rsidR="00AA5182" w:rsidRPr="00AA5182">
        <w:rPr>
          <w:lang w:val="en-US"/>
        </w:rPr>
        <w:tab/>
      </w:r>
      <w:r w:rsidR="00AB5106">
        <w:t>Member Council Officers</w:t>
      </w:r>
    </w:p>
    <w:p w14:paraId="5B3837B8" w14:textId="77777777" w:rsidR="00AB5106" w:rsidRDefault="00AB5106" w:rsidP="00AB5106">
      <w:pPr>
        <w:tabs>
          <w:tab w:val="left" w:pos="2835"/>
          <w:tab w:val="left" w:pos="3969"/>
        </w:tabs>
        <w:spacing w:after="60"/>
      </w:pPr>
      <w:r>
        <w:tab/>
      </w:r>
      <w:r>
        <w:tab/>
        <w:t>Government Agencies</w:t>
      </w:r>
    </w:p>
    <w:p w14:paraId="16BE63DD" w14:textId="77777777" w:rsidR="00AB5106" w:rsidRDefault="00AB5106" w:rsidP="00AB5106">
      <w:pPr>
        <w:tabs>
          <w:tab w:val="left" w:pos="2835"/>
          <w:tab w:val="left" w:pos="3969"/>
        </w:tabs>
        <w:spacing w:after="60"/>
      </w:pPr>
      <w:r>
        <w:tab/>
      </w:r>
      <w:r>
        <w:tab/>
        <w:t>Marketing and Advertising Agencies and Consultants</w:t>
      </w:r>
    </w:p>
    <w:p w14:paraId="2109DCD8" w14:textId="77777777" w:rsidR="00AB5106" w:rsidRDefault="00AB5106" w:rsidP="00AB5106">
      <w:pPr>
        <w:tabs>
          <w:tab w:val="left" w:pos="2835"/>
          <w:tab w:val="left" w:pos="3969"/>
        </w:tabs>
        <w:spacing w:after="60"/>
      </w:pPr>
      <w:r>
        <w:tab/>
      </w:r>
      <w:r>
        <w:tab/>
        <w:t>Research Companies</w:t>
      </w:r>
    </w:p>
    <w:p w14:paraId="126A0FDB" w14:textId="77777777" w:rsidR="00AB5106" w:rsidRDefault="00AB5106" w:rsidP="00AB5106">
      <w:pPr>
        <w:tabs>
          <w:tab w:val="left" w:pos="2835"/>
          <w:tab w:val="left" w:pos="3969"/>
        </w:tabs>
        <w:spacing w:after="60"/>
      </w:pPr>
      <w:r>
        <w:tab/>
      </w:r>
      <w:r>
        <w:tab/>
        <w:t>Media Groups</w:t>
      </w:r>
    </w:p>
    <w:p w14:paraId="09EEFFAE" w14:textId="77777777" w:rsidR="00AB5106" w:rsidRDefault="00AB5106" w:rsidP="00AB5106">
      <w:pPr>
        <w:tabs>
          <w:tab w:val="left" w:pos="2835"/>
          <w:tab w:val="left" w:pos="3969"/>
        </w:tabs>
        <w:spacing w:after="60"/>
      </w:pPr>
      <w:r>
        <w:tab/>
      </w:r>
      <w:r>
        <w:tab/>
        <w:t>Suppliers</w:t>
      </w:r>
    </w:p>
    <w:p w14:paraId="30D375C0" w14:textId="77777777" w:rsidR="00AF265D" w:rsidRDefault="00AB5106" w:rsidP="00AB5106">
      <w:pPr>
        <w:tabs>
          <w:tab w:val="left" w:pos="2835"/>
          <w:tab w:val="left" w:pos="3969"/>
        </w:tabs>
      </w:pPr>
      <w:r>
        <w:tab/>
      </w:r>
      <w:r>
        <w:tab/>
        <w:t>Other Stakeholders</w:t>
      </w:r>
    </w:p>
    <w:p w14:paraId="3B5921CA" w14:textId="77777777" w:rsidR="00AA5182" w:rsidRPr="00AA5182" w:rsidRDefault="00AF265D" w:rsidP="00AF265D">
      <w:pPr>
        <w:pStyle w:val="SubTitle1"/>
      </w:pPr>
      <w:r w:rsidRPr="00AA5182">
        <w:t xml:space="preserve">Extent </w:t>
      </w:r>
      <w:r>
        <w:t>o</w:t>
      </w:r>
      <w:r w:rsidRPr="00AA5182">
        <w:t>f Authority</w:t>
      </w:r>
    </w:p>
    <w:p w14:paraId="13B60769" w14:textId="77777777" w:rsidR="004B2BC4" w:rsidRDefault="00AB5106" w:rsidP="004B2BC4">
      <w:pPr>
        <w:pStyle w:val="BulletText"/>
        <w:numPr>
          <w:ilvl w:val="0"/>
          <w:numId w:val="0"/>
        </w:numPr>
        <w:spacing w:after="0"/>
        <w:ind w:left="454" w:hanging="454"/>
        <w:rPr>
          <w:lang w:val="en-US"/>
        </w:rPr>
      </w:pPr>
      <w:r w:rsidRPr="00AB5106">
        <w:rPr>
          <w:lang w:val="en-US"/>
        </w:rPr>
        <w:t>This position operates under the limited supervision of the</w:t>
      </w:r>
      <w:r w:rsidR="00ED5EF2">
        <w:rPr>
          <w:lang w:val="en-US"/>
        </w:rPr>
        <w:t xml:space="preserve"> Communications Coordinator and Chief</w:t>
      </w:r>
      <w:r w:rsidRPr="00AB5106">
        <w:rPr>
          <w:lang w:val="en-US"/>
        </w:rPr>
        <w:t xml:space="preserve"> </w:t>
      </w:r>
      <w:r w:rsidR="009868F1">
        <w:rPr>
          <w:lang w:val="en-US"/>
        </w:rPr>
        <w:t xml:space="preserve">Sustainability Officer </w:t>
      </w:r>
      <w:r w:rsidRPr="00AB5106">
        <w:rPr>
          <w:lang w:val="en-US"/>
        </w:rPr>
        <w:t>and</w:t>
      </w:r>
    </w:p>
    <w:p w14:paraId="40AB70CC" w14:textId="15DC8635" w:rsidR="00EB45B2" w:rsidRDefault="00AB5106" w:rsidP="004B2BC4">
      <w:pPr>
        <w:pStyle w:val="BulletText"/>
        <w:numPr>
          <w:ilvl w:val="0"/>
          <w:numId w:val="0"/>
        </w:numPr>
        <w:spacing w:after="0"/>
        <w:rPr>
          <w:lang w:val="en-US"/>
        </w:rPr>
      </w:pPr>
      <w:r w:rsidRPr="00AB5106">
        <w:rPr>
          <w:lang w:val="en-US"/>
        </w:rPr>
        <w:t xml:space="preserve">acts within the parameters of established guidelines, policies, procedures, and delegated authorities of the </w:t>
      </w:r>
      <w:r w:rsidR="005B5D36">
        <w:rPr>
          <w:lang w:val="en-US"/>
        </w:rPr>
        <w:t>EMRC.</w:t>
      </w:r>
    </w:p>
    <w:p w14:paraId="48156B9B" w14:textId="77777777" w:rsidR="004B2BC4" w:rsidRDefault="004B2BC4" w:rsidP="004B2BC4">
      <w:pPr>
        <w:pStyle w:val="BulletText"/>
        <w:numPr>
          <w:ilvl w:val="0"/>
          <w:numId w:val="0"/>
        </w:numPr>
        <w:spacing w:after="0"/>
      </w:pPr>
    </w:p>
    <w:p w14:paraId="375922B8" w14:textId="21728029" w:rsidR="00AF265D" w:rsidRDefault="00AF265D" w:rsidP="00AF265D">
      <w:pPr>
        <w:pStyle w:val="SubTitle1"/>
      </w:pPr>
      <w:r>
        <w:t>Incumbent Undertaking</w:t>
      </w:r>
    </w:p>
    <w:p w14:paraId="7195C495" w14:textId="77777777" w:rsidR="00AF265D" w:rsidRDefault="00AF265D" w:rsidP="00EF1470">
      <w:pPr>
        <w:spacing w:after="0"/>
      </w:pPr>
      <w:r w:rsidRPr="00AF265D">
        <w:t>I acknowledge that I have read, understood, and accept the requirements of the role as described in this position description. I understand that this position description may be amended from time to time to reflect changes to the position.</w:t>
      </w:r>
    </w:p>
    <w:p w14:paraId="19A37CDF" w14:textId="77777777" w:rsidR="00EF1470" w:rsidRDefault="00EF1470" w:rsidP="00EF1470">
      <w:pPr>
        <w:spacing w:after="0"/>
      </w:pPr>
    </w:p>
    <w:p w14:paraId="2B3CCF15" w14:textId="77777777" w:rsidR="00EF1470" w:rsidRDefault="00EF1470" w:rsidP="00EF1470">
      <w:pPr>
        <w:spacing w:after="0"/>
      </w:pPr>
    </w:p>
    <w:p w14:paraId="56E13204" w14:textId="77777777" w:rsidR="00EF1470" w:rsidRDefault="00EF1470" w:rsidP="00EF1470">
      <w:pPr>
        <w:spacing w:after="0"/>
      </w:pPr>
    </w:p>
    <w:p w14:paraId="1848B80B" w14:textId="77777777"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14:paraId="40123CA9" w14:textId="77777777" w:rsidTr="00EF1470">
        <w:tc>
          <w:tcPr>
            <w:tcW w:w="2263" w:type="dxa"/>
          </w:tcPr>
          <w:p w14:paraId="38C949C0" w14:textId="77777777" w:rsidR="00EF1470" w:rsidRDefault="00EF1470" w:rsidP="00EF1470">
            <w:pPr>
              <w:spacing w:after="0"/>
            </w:pPr>
            <w:r>
              <w:t>Name of Employee</w:t>
            </w:r>
          </w:p>
        </w:tc>
        <w:tc>
          <w:tcPr>
            <w:tcW w:w="284" w:type="dxa"/>
          </w:tcPr>
          <w:p w14:paraId="1D1F16BB" w14:textId="77777777" w:rsidR="00EF1470" w:rsidRDefault="00EF1470" w:rsidP="00EF1470">
            <w:pPr>
              <w:spacing w:after="0"/>
            </w:pPr>
          </w:p>
        </w:tc>
        <w:tc>
          <w:tcPr>
            <w:tcW w:w="3832" w:type="dxa"/>
            <w:tcBorders>
              <w:bottom w:val="single" w:sz="4" w:space="0" w:color="auto"/>
            </w:tcBorders>
          </w:tcPr>
          <w:p w14:paraId="4CB7BE74" w14:textId="77777777" w:rsidR="00EF1470" w:rsidRDefault="00EF1470" w:rsidP="00EF1470">
            <w:pPr>
              <w:spacing w:after="0"/>
            </w:pPr>
          </w:p>
        </w:tc>
      </w:tr>
      <w:tr w:rsidR="00EF1470" w14:paraId="360C6E6B" w14:textId="77777777" w:rsidTr="00EF1470">
        <w:tc>
          <w:tcPr>
            <w:tcW w:w="2263" w:type="dxa"/>
          </w:tcPr>
          <w:p w14:paraId="16ADF50A" w14:textId="77777777" w:rsidR="00EF1470" w:rsidRDefault="00EF1470" w:rsidP="00EF1470">
            <w:pPr>
              <w:spacing w:before="480" w:after="0"/>
            </w:pPr>
            <w:r>
              <w:t>Signature of Employee</w:t>
            </w:r>
          </w:p>
        </w:tc>
        <w:tc>
          <w:tcPr>
            <w:tcW w:w="284" w:type="dxa"/>
          </w:tcPr>
          <w:p w14:paraId="2A9E4BB6" w14:textId="77777777" w:rsidR="00EF1470" w:rsidRDefault="00EF1470" w:rsidP="00EF1470">
            <w:pPr>
              <w:spacing w:before="480" w:after="0"/>
            </w:pPr>
          </w:p>
        </w:tc>
        <w:tc>
          <w:tcPr>
            <w:tcW w:w="3832" w:type="dxa"/>
            <w:tcBorders>
              <w:top w:val="single" w:sz="4" w:space="0" w:color="auto"/>
              <w:bottom w:val="single" w:sz="4" w:space="0" w:color="auto"/>
            </w:tcBorders>
          </w:tcPr>
          <w:p w14:paraId="15CB5F1C" w14:textId="77777777" w:rsidR="00EF1470" w:rsidRDefault="00EF1470" w:rsidP="00EF1470">
            <w:pPr>
              <w:spacing w:before="480" w:after="0"/>
            </w:pPr>
          </w:p>
        </w:tc>
      </w:tr>
      <w:tr w:rsidR="00EF1470" w14:paraId="34B14FB6" w14:textId="77777777" w:rsidTr="00EF1470">
        <w:tc>
          <w:tcPr>
            <w:tcW w:w="2263" w:type="dxa"/>
          </w:tcPr>
          <w:p w14:paraId="15F4D005" w14:textId="77777777" w:rsidR="00EF1470" w:rsidRDefault="00EF1470" w:rsidP="00EF1470">
            <w:pPr>
              <w:spacing w:before="480" w:after="0"/>
            </w:pPr>
            <w:r>
              <w:t>Date</w:t>
            </w:r>
          </w:p>
        </w:tc>
        <w:tc>
          <w:tcPr>
            <w:tcW w:w="284" w:type="dxa"/>
          </w:tcPr>
          <w:p w14:paraId="6BDD1ECA" w14:textId="77777777" w:rsidR="00EF1470" w:rsidRDefault="00EF1470" w:rsidP="00EF1470">
            <w:pPr>
              <w:spacing w:before="480" w:after="0"/>
            </w:pPr>
          </w:p>
        </w:tc>
        <w:tc>
          <w:tcPr>
            <w:tcW w:w="3832" w:type="dxa"/>
            <w:tcBorders>
              <w:top w:val="single" w:sz="4" w:space="0" w:color="auto"/>
              <w:bottom w:val="single" w:sz="4" w:space="0" w:color="auto"/>
            </w:tcBorders>
          </w:tcPr>
          <w:p w14:paraId="1CF31675" w14:textId="77777777" w:rsidR="00EF1470" w:rsidRDefault="00EF1470" w:rsidP="00EF1470">
            <w:pPr>
              <w:spacing w:before="480" w:after="0"/>
            </w:pPr>
          </w:p>
        </w:tc>
      </w:tr>
    </w:tbl>
    <w:p w14:paraId="114BBE5B" w14:textId="77777777" w:rsidR="00A6736B" w:rsidRDefault="00A6736B" w:rsidP="00EF1470">
      <w:pPr>
        <w:spacing w:after="0"/>
      </w:pPr>
    </w:p>
    <w:p w14:paraId="21D2563E" w14:textId="77777777" w:rsidR="00EF1470" w:rsidRDefault="00EF1470" w:rsidP="00EF1470">
      <w:pPr>
        <w:pStyle w:val="Indent1"/>
        <w:spacing w:after="0"/>
        <w:ind w:left="0"/>
        <w:rPr>
          <w:lang w:val="en-US"/>
        </w:rPr>
      </w:pPr>
    </w:p>
    <w:p w14:paraId="1D43504F" w14:textId="77777777" w:rsidR="00EF1470" w:rsidRDefault="00EF1470" w:rsidP="00EF1470">
      <w:pPr>
        <w:pStyle w:val="Indent1"/>
        <w:pBdr>
          <w:top w:val="single" w:sz="8" w:space="1" w:color="313253" w:themeColor="accent5"/>
        </w:pBdr>
        <w:spacing w:after="0"/>
        <w:ind w:left="0"/>
        <w:rPr>
          <w:lang w:val="en-US"/>
        </w:rPr>
      </w:pPr>
    </w:p>
    <w:p w14:paraId="3A6C9AA0" w14:textId="68C61ADE" w:rsidR="00EF1470" w:rsidRPr="0044682E"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Date La</w:t>
      </w:r>
      <w:r w:rsidR="00FC3CCA">
        <w:rPr>
          <w:rFonts w:ascii="Arial Narrow" w:hAnsi="Arial Narrow" w:cs="SourceSansRoman-Light"/>
          <w:b/>
          <w:color w:val="6B6C6D"/>
        </w:rPr>
        <w:t>s</w:t>
      </w:r>
      <w:r>
        <w:rPr>
          <w:rFonts w:ascii="Arial Narrow" w:hAnsi="Arial Narrow" w:cs="SourceSansRoman-Light"/>
          <w:b/>
          <w:color w:val="6B6C6D"/>
        </w:rPr>
        <w:t>t Reviewed</w:t>
      </w:r>
      <w:r w:rsidRPr="0044682E">
        <w:rPr>
          <w:rFonts w:ascii="Arial Narrow" w:hAnsi="Arial Narrow" w:cs="SourceSansRoman-Light"/>
          <w:color w:val="6B6C6D"/>
        </w:rPr>
        <w:tab/>
      </w:r>
      <w:r w:rsidR="005B5D36">
        <w:rPr>
          <w:rFonts w:ascii="Arial Narrow" w:hAnsi="Arial Narrow" w:cs="SourceSansRoman-Light"/>
          <w:color w:val="6B6C6D"/>
        </w:rPr>
        <w:t>January 2023</w:t>
      </w:r>
    </w:p>
    <w:p w14:paraId="7374C13E" w14:textId="3B816888" w:rsidR="00EF1470" w:rsidRPr="0044682E"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Reviewed</w:t>
      </w:r>
      <w:r w:rsidRPr="0044682E">
        <w:rPr>
          <w:rFonts w:ascii="Arial Narrow" w:hAnsi="Arial Narrow" w:cs="SourceSansRoman-Light"/>
          <w:color w:val="6B6C6D"/>
        </w:rPr>
        <w:tab/>
      </w:r>
      <w:r w:rsidR="00391BFF">
        <w:rPr>
          <w:rFonts w:ascii="Arial Narrow" w:hAnsi="Arial Narrow" w:cs="SourceSansRoman-Light"/>
          <w:color w:val="6B6C6D"/>
        </w:rPr>
        <w:t>Senior HR Advisor</w:t>
      </w:r>
    </w:p>
    <w:p w14:paraId="61264E8C" w14:textId="5477F238" w:rsidR="00EF1470"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Updated</w:t>
      </w:r>
      <w:r w:rsidRPr="0044682E">
        <w:rPr>
          <w:rFonts w:ascii="Arial Narrow" w:hAnsi="Arial Narrow" w:cs="SourceSansRoman-Light"/>
          <w:color w:val="6B6C6D"/>
        </w:rPr>
        <w:tab/>
      </w:r>
      <w:r w:rsidR="00391BFF">
        <w:rPr>
          <w:rFonts w:ascii="Arial Narrow" w:hAnsi="Arial Narrow" w:cs="SourceSansRoman-Light"/>
          <w:color w:val="6B6C6D"/>
        </w:rPr>
        <w:t>Senior HR Advisor</w:t>
      </w:r>
    </w:p>
    <w:p w14:paraId="40EE3485" w14:textId="6B5FA57C" w:rsidR="00EF1470" w:rsidRPr="00EB45B2" w:rsidRDefault="00EF1470" w:rsidP="00EB45B2">
      <w:pPr>
        <w:tabs>
          <w:tab w:val="left" w:pos="2268"/>
          <w:tab w:val="left" w:pos="5103"/>
        </w:tabs>
        <w:spacing w:after="0"/>
        <w:rPr>
          <w:lang w:val="en-US"/>
        </w:rPr>
      </w:pPr>
      <w:r>
        <w:rPr>
          <w:rFonts w:ascii="Arial Narrow" w:hAnsi="Arial Narrow" w:cs="SourceSansRoman-Light"/>
          <w:b/>
          <w:color w:val="6B6C6D"/>
        </w:rPr>
        <w:t>Approved</w:t>
      </w:r>
      <w:r w:rsidRPr="0044682E">
        <w:rPr>
          <w:rFonts w:ascii="Arial Narrow" w:hAnsi="Arial Narrow" w:cs="SourceSansRoman-Light"/>
          <w:color w:val="6B6C6D"/>
        </w:rPr>
        <w:tab/>
      </w:r>
      <w:r w:rsidR="00391BFF">
        <w:rPr>
          <w:rFonts w:ascii="Arial Narrow" w:hAnsi="Arial Narrow" w:cs="SourceSansRoman-Light"/>
          <w:color w:val="6B6C6D"/>
        </w:rPr>
        <w:t>Manager Human Resources</w:t>
      </w:r>
    </w:p>
    <w:sectPr w:rsidR="00EF1470" w:rsidRPr="00EB45B2" w:rsidSect="00EF1470">
      <w:footerReference w:type="default" r:id="rId12"/>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484F9" w14:textId="77777777" w:rsidR="00BF3924" w:rsidRDefault="00BF3924" w:rsidP="00615BBA">
      <w:r>
        <w:separator/>
      </w:r>
    </w:p>
  </w:endnote>
  <w:endnote w:type="continuationSeparator" w:id="0">
    <w:p w14:paraId="02D31D3E" w14:textId="77777777" w:rsidR="00BF3924" w:rsidRDefault="00BF3924"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64B2A" w14:textId="77777777" w:rsidR="00F539CE" w:rsidRPr="00DA6747" w:rsidRDefault="00F539CE" w:rsidP="00811E55">
    <w:pPr>
      <w:pStyle w:val="Footer"/>
      <w:rPr>
        <w:rFonts w:ascii="Arial" w:hAnsi="Arial" w:cs="Arial"/>
        <w:b/>
      </w:rPr>
    </w:pPr>
    <w:r w:rsidRPr="00A466FA">
      <w:rPr>
        <w:b/>
      </w:rPr>
      <w:fldChar w:fldCharType="begin"/>
    </w:r>
    <w:r w:rsidRPr="00A466FA">
      <w:instrText xml:space="preserve"> PAGE   \* MERGEFORMAT </w:instrText>
    </w:r>
    <w:r w:rsidRPr="00A466FA">
      <w:rPr>
        <w:b/>
      </w:rPr>
      <w:fldChar w:fldCharType="separate"/>
    </w:r>
    <w:r>
      <w:rPr>
        <w:b/>
      </w:rPr>
      <w:t>1</w:t>
    </w:r>
    <w:r w:rsidRPr="00A466FA">
      <w:rPr>
        <w:b/>
        <w:noProof/>
      </w:rPr>
      <w:fldChar w:fldCharType="end"/>
    </w:r>
    <w:r w:rsidRPr="00A466FA">
      <w:t xml:space="preserve"> | </w:t>
    </w:r>
    <w:r w:rsidRPr="00A466FA">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3EE5C" w14:textId="77777777" w:rsidR="00BF3924" w:rsidRDefault="00BF3924" w:rsidP="00615BBA">
      <w:r>
        <w:separator/>
      </w:r>
    </w:p>
  </w:footnote>
  <w:footnote w:type="continuationSeparator" w:id="0">
    <w:p w14:paraId="2DE024DB" w14:textId="77777777" w:rsidR="00BF3924" w:rsidRDefault="00BF3924"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1" w15:restartNumberingAfterBreak="0">
    <w:nsid w:val="10473018"/>
    <w:multiLevelType w:val="multilevel"/>
    <w:tmpl w:val="D4960FE4"/>
    <w:numStyleLink w:val="Bullets"/>
  </w:abstractNum>
  <w:abstractNum w:abstractNumId="12"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C0442F"/>
    <w:multiLevelType w:val="multilevel"/>
    <w:tmpl w:val="23F2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192370"/>
    <w:multiLevelType w:val="multilevel"/>
    <w:tmpl w:val="D4960FE4"/>
    <w:numStyleLink w:val="Bullets"/>
  </w:abstractNum>
  <w:abstractNum w:abstractNumId="15" w15:restartNumberingAfterBreak="0">
    <w:nsid w:val="20B731D9"/>
    <w:multiLevelType w:val="multilevel"/>
    <w:tmpl w:val="1A1A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3D4514"/>
    <w:multiLevelType w:val="multilevel"/>
    <w:tmpl w:val="E72C4456"/>
    <w:numStyleLink w:val="HeadingNumbers"/>
  </w:abstractNum>
  <w:abstractNum w:abstractNumId="17" w15:restartNumberingAfterBreak="0">
    <w:nsid w:val="31264E31"/>
    <w:multiLevelType w:val="multilevel"/>
    <w:tmpl w:val="038A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B95AA9"/>
    <w:multiLevelType w:val="multilevel"/>
    <w:tmpl w:val="D4960FE4"/>
    <w:numStyleLink w:val="Bullets"/>
  </w:abstractNum>
  <w:abstractNum w:abstractNumId="19"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B734DC"/>
    <w:multiLevelType w:val="multilevel"/>
    <w:tmpl w:val="D4960FE4"/>
    <w:numStyleLink w:val="Bullets"/>
  </w:abstractNum>
  <w:abstractNum w:abstractNumId="22" w15:restartNumberingAfterBreak="0">
    <w:nsid w:val="3C292193"/>
    <w:multiLevelType w:val="hybridMultilevel"/>
    <w:tmpl w:val="B0262A64"/>
    <w:lvl w:ilvl="0" w:tplc="083E9A3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5" w15:restartNumberingAfterBreak="0">
    <w:nsid w:val="55125776"/>
    <w:multiLevelType w:val="multilevel"/>
    <w:tmpl w:val="D4960FE4"/>
    <w:numStyleLink w:val="Bullets"/>
  </w:abstractNum>
  <w:abstractNum w:abstractNumId="26" w15:restartNumberingAfterBreak="0">
    <w:nsid w:val="57C736E0"/>
    <w:multiLevelType w:val="multilevel"/>
    <w:tmpl w:val="1D9E9B34"/>
    <w:numStyleLink w:val="InfoReportsList"/>
  </w:abstractNum>
  <w:abstractNum w:abstractNumId="27" w15:restartNumberingAfterBreak="0">
    <w:nsid w:val="58092B97"/>
    <w:multiLevelType w:val="multilevel"/>
    <w:tmpl w:val="F3E4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A71F40"/>
    <w:multiLevelType w:val="multilevel"/>
    <w:tmpl w:val="1D9E9B34"/>
    <w:numStyleLink w:val="InfoReportsList"/>
  </w:abstractNum>
  <w:abstractNum w:abstractNumId="29" w15:restartNumberingAfterBreak="0">
    <w:nsid w:val="5F3A09EE"/>
    <w:multiLevelType w:val="multilevel"/>
    <w:tmpl w:val="D4960FE4"/>
    <w:numStyleLink w:val="Bullets"/>
  </w:abstractNum>
  <w:abstractNum w:abstractNumId="30" w15:restartNumberingAfterBreak="0">
    <w:nsid w:val="68530773"/>
    <w:multiLevelType w:val="multilevel"/>
    <w:tmpl w:val="D4960FE4"/>
    <w:numStyleLink w:val="Bullets"/>
  </w:abstractNum>
  <w:abstractNum w:abstractNumId="31" w15:restartNumberingAfterBreak="0">
    <w:nsid w:val="69AA740A"/>
    <w:multiLevelType w:val="multilevel"/>
    <w:tmpl w:val="1D9E9B34"/>
    <w:numStyleLink w:val="InfoReportsList"/>
  </w:abstractNum>
  <w:abstractNum w:abstractNumId="32"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33"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7CDE15DD"/>
    <w:multiLevelType w:val="multilevel"/>
    <w:tmpl w:val="E72C4456"/>
    <w:numStyleLink w:val="HeadingNumbers"/>
  </w:abstractNum>
  <w:abstractNum w:abstractNumId="36" w15:restartNumberingAfterBreak="0">
    <w:nsid w:val="7F652456"/>
    <w:multiLevelType w:val="multilevel"/>
    <w:tmpl w:val="581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3"/>
  </w:num>
  <w:num w:numId="5">
    <w:abstractNumId w:val="18"/>
  </w:num>
  <w:num w:numId="6">
    <w:abstractNumId w:val="25"/>
  </w:num>
  <w:num w:numId="7">
    <w:abstractNumId w:val="11"/>
  </w:num>
  <w:num w:numId="8">
    <w:abstractNumId w:val="14"/>
  </w:num>
  <w:num w:numId="9">
    <w:abstractNumId w:val="29"/>
  </w:num>
  <w:num w:numId="10">
    <w:abstractNumId w:val="3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2"/>
  </w:num>
  <w:num w:numId="22">
    <w:abstractNumId w:val="31"/>
  </w:num>
  <w:num w:numId="23">
    <w:abstractNumId w:val="28"/>
  </w:num>
  <w:num w:numId="24">
    <w:abstractNumId w:val="26"/>
  </w:num>
  <w:num w:numId="25">
    <w:abstractNumId w:val="30"/>
  </w:num>
  <w:num w:numId="26">
    <w:abstractNumId w:val="21"/>
  </w:num>
  <w:num w:numId="27">
    <w:abstractNumId w:val="20"/>
  </w:num>
  <w:num w:numId="28">
    <w:abstractNumId w:val="12"/>
  </w:num>
  <w:num w:numId="29">
    <w:abstractNumId w:val="33"/>
  </w:num>
  <w:num w:numId="30">
    <w:abstractNumId w:val="19"/>
  </w:num>
  <w:num w:numId="31">
    <w:abstractNumId w:val="10"/>
  </w:num>
  <w:num w:numId="32">
    <w:abstractNumId w:val="24"/>
  </w:num>
  <w:num w:numId="33">
    <w:abstractNumId w:val="22"/>
  </w:num>
  <w:num w:numId="34">
    <w:abstractNumId w:val="36"/>
  </w:num>
  <w:num w:numId="35">
    <w:abstractNumId w:val="23"/>
  </w:num>
  <w:num w:numId="36">
    <w:abstractNumId w:val="13"/>
  </w:num>
  <w:num w:numId="37">
    <w:abstractNumId w:val="17"/>
  </w:num>
  <w:num w:numId="38">
    <w:abstractNumId w:val="27"/>
  </w:num>
  <w:num w:numId="39">
    <w:abstractNumId w:val="23"/>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1tbA0NjMwMjMyNTZS0lEKTi0uzszPAykwrQUA8kVNwCwAAAA="/>
  </w:docVars>
  <w:rsids>
    <w:rsidRoot w:val="00A26A81"/>
    <w:rsid w:val="000177DC"/>
    <w:rsid w:val="00027C4C"/>
    <w:rsid w:val="00034B4B"/>
    <w:rsid w:val="0005341C"/>
    <w:rsid w:val="00054821"/>
    <w:rsid w:val="000A6822"/>
    <w:rsid w:val="000B0278"/>
    <w:rsid w:val="000B2AF0"/>
    <w:rsid w:val="00104455"/>
    <w:rsid w:val="00110F77"/>
    <w:rsid w:val="00127D14"/>
    <w:rsid w:val="00136F00"/>
    <w:rsid w:val="00156A0B"/>
    <w:rsid w:val="001607C6"/>
    <w:rsid w:val="0016584B"/>
    <w:rsid w:val="00184472"/>
    <w:rsid w:val="001923A2"/>
    <w:rsid w:val="001A12E6"/>
    <w:rsid w:val="001B44FE"/>
    <w:rsid w:val="001B7026"/>
    <w:rsid w:val="001E1133"/>
    <w:rsid w:val="001F6552"/>
    <w:rsid w:val="0020162E"/>
    <w:rsid w:val="00201669"/>
    <w:rsid w:val="00206E75"/>
    <w:rsid w:val="0021103D"/>
    <w:rsid w:val="0021486A"/>
    <w:rsid w:val="00241033"/>
    <w:rsid w:val="00255B88"/>
    <w:rsid w:val="002614A1"/>
    <w:rsid w:val="00272433"/>
    <w:rsid w:val="00274696"/>
    <w:rsid w:val="0028139F"/>
    <w:rsid w:val="002935F3"/>
    <w:rsid w:val="00294C5C"/>
    <w:rsid w:val="002A2B2B"/>
    <w:rsid w:val="002A6B7A"/>
    <w:rsid w:val="002E14B8"/>
    <w:rsid w:val="002F0578"/>
    <w:rsid w:val="002F5370"/>
    <w:rsid w:val="00300FCF"/>
    <w:rsid w:val="00314488"/>
    <w:rsid w:val="00333760"/>
    <w:rsid w:val="00347A2D"/>
    <w:rsid w:val="0035260F"/>
    <w:rsid w:val="00352CD6"/>
    <w:rsid w:val="0036380A"/>
    <w:rsid w:val="00363874"/>
    <w:rsid w:val="00365313"/>
    <w:rsid w:val="003727D9"/>
    <w:rsid w:val="00391BFF"/>
    <w:rsid w:val="00392AE9"/>
    <w:rsid w:val="003A0924"/>
    <w:rsid w:val="003E6897"/>
    <w:rsid w:val="004115D9"/>
    <w:rsid w:val="00422F86"/>
    <w:rsid w:val="004352F0"/>
    <w:rsid w:val="004364DA"/>
    <w:rsid w:val="00443C50"/>
    <w:rsid w:val="0044505F"/>
    <w:rsid w:val="004469C4"/>
    <w:rsid w:val="00461136"/>
    <w:rsid w:val="00486694"/>
    <w:rsid w:val="004B2BC4"/>
    <w:rsid w:val="004C069A"/>
    <w:rsid w:val="004D2C0C"/>
    <w:rsid w:val="004D4FFF"/>
    <w:rsid w:val="00506951"/>
    <w:rsid w:val="00533753"/>
    <w:rsid w:val="005402F4"/>
    <w:rsid w:val="00545F2D"/>
    <w:rsid w:val="00550900"/>
    <w:rsid w:val="00552134"/>
    <w:rsid w:val="0055424C"/>
    <w:rsid w:val="0055497F"/>
    <w:rsid w:val="005562FD"/>
    <w:rsid w:val="005617EE"/>
    <w:rsid w:val="00567F9C"/>
    <w:rsid w:val="00571E47"/>
    <w:rsid w:val="00572770"/>
    <w:rsid w:val="0058116B"/>
    <w:rsid w:val="00581D84"/>
    <w:rsid w:val="005850E8"/>
    <w:rsid w:val="00585140"/>
    <w:rsid w:val="005A3238"/>
    <w:rsid w:val="005A4F1A"/>
    <w:rsid w:val="005B0F14"/>
    <w:rsid w:val="005B5D36"/>
    <w:rsid w:val="005F7DED"/>
    <w:rsid w:val="00600E23"/>
    <w:rsid w:val="0060307D"/>
    <w:rsid w:val="006156DE"/>
    <w:rsid w:val="00615BBA"/>
    <w:rsid w:val="00654504"/>
    <w:rsid w:val="006731A9"/>
    <w:rsid w:val="00697677"/>
    <w:rsid w:val="006D0347"/>
    <w:rsid w:val="006F04D4"/>
    <w:rsid w:val="006F33BA"/>
    <w:rsid w:val="00735CC5"/>
    <w:rsid w:val="007433BC"/>
    <w:rsid w:val="007667C4"/>
    <w:rsid w:val="00775B66"/>
    <w:rsid w:val="00794BFE"/>
    <w:rsid w:val="00797EF9"/>
    <w:rsid w:val="007A2EBF"/>
    <w:rsid w:val="007B2530"/>
    <w:rsid w:val="007B305C"/>
    <w:rsid w:val="007C4474"/>
    <w:rsid w:val="007C6607"/>
    <w:rsid w:val="007F5878"/>
    <w:rsid w:val="00811E55"/>
    <w:rsid w:val="008262D0"/>
    <w:rsid w:val="008274FC"/>
    <w:rsid w:val="00866C29"/>
    <w:rsid w:val="00890590"/>
    <w:rsid w:val="008A3706"/>
    <w:rsid w:val="008B71A0"/>
    <w:rsid w:val="008C69BD"/>
    <w:rsid w:val="008D26D1"/>
    <w:rsid w:val="008E5AD3"/>
    <w:rsid w:val="0090507E"/>
    <w:rsid w:val="0091144D"/>
    <w:rsid w:val="0091374B"/>
    <w:rsid w:val="0091514E"/>
    <w:rsid w:val="00924C27"/>
    <w:rsid w:val="00924E41"/>
    <w:rsid w:val="00942844"/>
    <w:rsid w:val="00981F47"/>
    <w:rsid w:val="00985A0F"/>
    <w:rsid w:val="009868F1"/>
    <w:rsid w:val="00987381"/>
    <w:rsid w:val="009A404E"/>
    <w:rsid w:val="009D0CC1"/>
    <w:rsid w:val="009D2367"/>
    <w:rsid w:val="009E1619"/>
    <w:rsid w:val="009F7416"/>
    <w:rsid w:val="00A01B79"/>
    <w:rsid w:val="00A16305"/>
    <w:rsid w:val="00A21609"/>
    <w:rsid w:val="00A26A81"/>
    <w:rsid w:val="00A318D7"/>
    <w:rsid w:val="00A602F1"/>
    <w:rsid w:val="00A6736B"/>
    <w:rsid w:val="00A76C21"/>
    <w:rsid w:val="00A922AF"/>
    <w:rsid w:val="00AA30EB"/>
    <w:rsid w:val="00AA495C"/>
    <w:rsid w:val="00AA5182"/>
    <w:rsid w:val="00AB4736"/>
    <w:rsid w:val="00AB5106"/>
    <w:rsid w:val="00AD01B4"/>
    <w:rsid w:val="00AD2719"/>
    <w:rsid w:val="00AE16B4"/>
    <w:rsid w:val="00AE60BF"/>
    <w:rsid w:val="00AF265D"/>
    <w:rsid w:val="00B03E34"/>
    <w:rsid w:val="00B1670F"/>
    <w:rsid w:val="00B26C65"/>
    <w:rsid w:val="00B30BF9"/>
    <w:rsid w:val="00B53A21"/>
    <w:rsid w:val="00B56973"/>
    <w:rsid w:val="00BA005A"/>
    <w:rsid w:val="00BB7D55"/>
    <w:rsid w:val="00BD7159"/>
    <w:rsid w:val="00BD7AAA"/>
    <w:rsid w:val="00BD7DAE"/>
    <w:rsid w:val="00BE7C34"/>
    <w:rsid w:val="00BF3924"/>
    <w:rsid w:val="00BF623A"/>
    <w:rsid w:val="00C01E95"/>
    <w:rsid w:val="00C0758D"/>
    <w:rsid w:val="00C10273"/>
    <w:rsid w:val="00C10B22"/>
    <w:rsid w:val="00C15030"/>
    <w:rsid w:val="00C156FA"/>
    <w:rsid w:val="00C44022"/>
    <w:rsid w:val="00C46242"/>
    <w:rsid w:val="00C937C1"/>
    <w:rsid w:val="00CA1F0F"/>
    <w:rsid w:val="00CF464C"/>
    <w:rsid w:val="00CF6F93"/>
    <w:rsid w:val="00D00A90"/>
    <w:rsid w:val="00D0766A"/>
    <w:rsid w:val="00D14D24"/>
    <w:rsid w:val="00D248D9"/>
    <w:rsid w:val="00D26635"/>
    <w:rsid w:val="00D27F37"/>
    <w:rsid w:val="00D4069A"/>
    <w:rsid w:val="00D64497"/>
    <w:rsid w:val="00D67AE4"/>
    <w:rsid w:val="00D767E5"/>
    <w:rsid w:val="00DA4619"/>
    <w:rsid w:val="00DA6747"/>
    <w:rsid w:val="00DB1FD7"/>
    <w:rsid w:val="00DB2989"/>
    <w:rsid w:val="00DD25C3"/>
    <w:rsid w:val="00DE4A4A"/>
    <w:rsid w:val="00DE7E57"/>
    <w:rsid w:val="00DF1ED1"/>
    <w:rsid w:val="00DF5C41"/>
    <w:rsid w:val="00E0552A"/>
    <w:rsid w:val="00E10B33"/>
    <w:rsid w:val="00E16C4E"/>
    <w:rsid w:val="00E23755"/>
    <w:rsid w:val="00E2698C"/>
    <w:rsid w:val="00E33636"/>
    <w:rsid w:val="00E34047"/>
    <w:rsid w:val="00E3426A"/>
    <w:rsid w:val="00E63D97"/>
    <w:rsid w:val="00E7069E"/>
    <w:rsid w:val="00E83F78"/>
    <w:rsid w:val="00E91140"/>
    <w:rsid w:val="00EA2267"/>
    <w:rsid w:val="00EA4C04"/>
    <w:rsid w:val="00EA4D54"/>
    <w:rsid w:val="00EA72AF"/>
    <w:rsid w:val="00EB45B2"/>
    <w:rsid w:val="00EC3EC1"/>
    <w:rsid w:val="00EC7150"/>
    <w:rsid w:val="00ED5EF2"/>
    <w:rsid w:val="00EE3102"/>
    <w:rsid w:val="00EF1470"/>
    <w:rsid w:val="00F00FAD"/>
    <w:rsid w:val="00F1490B"/>
    <w:rsid w:val="00F26CDB"/>
    <w:rsid w:val="00F4002A"/>
    <w:rsid w:val="00F539CE"/>
    <w:rsid w:val="00F56B87"/>
    <w:rsid w:val="00F65174"/>
    <w:rsid w:val="00F65292"/>
    <w:rsid w:val="00F652B8"/>
    <w:rsid w:val="00F6749A"/>
    <w:rsid w:val="00F710FE"/>
    <w:rsid w:val="00F74AED"/>
    <w:rsid w:val="00F979F5"/>
    <w:rsid w:val="00FC10DB"/>
    <w:rsid w:val="00FC2249"/>
    <w:rsid w:val="00FC3CCA"/>
    <w:rsid w:val="00FF0AE4"/>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4C3046"/>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_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paragraph" w:styleId="Heading4">
    <w:name w:val="heading 4"/>
    <w:basedOn w:val="Normal"/>
    <w:next w:val="Normal"/>
    <w:link w:val="Heading4Char"/>
    <w:uiPriority w:val="9"/>
    <w:unhideWhenUsed/>
    <w:rsid w:val="00811E55"/>
    <w:pPr>
      <w:keepNext/>
      <w:keepLines/>
      <w:spacing w:before="40" w:after="0"/>
      <w:outlineLvl w:val="3"/>
    </w:pPr>
    <w:rPr>
      <w:rFonts w:asciiTheme="majorHAnsi" w:eastAsiaTheme="majorEastAsia" w:hAnsiTheme="majorHAnsi" w:cstheme="majorBidi"/>
      <w:i/>
      <w:iCs/>
      <w:color w:val="8F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aliases w:val="_Footer"/>
    <w:basedOn w:val="Normal"/>
    <w:link w:val="FooterChar"/>
    <w:uiPriority w:val="99"/>
    <w:unhideWhenUsed/>
    <w:rsid w:val="00811E55"/>
    <w:pPr>
      <w:tabs>
        <w:tab w:val="center" w:pos="4961"/>
        <w:tab w:val="right" w:pos="9923"/>
      </w:tabs>
      <w:spacing w:after="0"/>
      <w:jc w:val="right"/>
    </w:pPr>
    <w:rPr>
      <w:rFonts w:ascii="Arial Narrow" w:hAnsi="Arial Narrow"/>
      <w:color w:val="313253" w:themeColor="accent5"/>
      <w:sz w:val="16"/>
      <w:szCs w:val="16"/>
    </w:rPr>
  </w:style>
  <w:style w:type="character" w:customStyle="1" w:styleId="FooterChar">
    <w:name w:val="Footer Char"/>
    <w:aliases w:val="_Footer Char"/>
    <w:basedOn w:val="DefaultParagraphFont"/>
    <w:link w:val="Footer"/>
    <w:uiPriority w:val="99"/>
    <w:rsid w:val="00811E55"/>
    <w:rPr>
      <w:rFonts w:ascii="Arial Narrow" w:hAnsi="Arial Narrow"/>
      <w:color w:val="313253" w:themeColor="accent5"/>
      <w:sz w:val="16"/>
      <w:szCs w:val="16"/>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character" w:customStyle="1" w:styleId="Heading4Char">
    <w:name w:val="Heading 4 Char"/>
    <w:basedOn w:val="DefaultParagraphFont"/>
    <w:link w:val="Heading4"/>
    <w:uiPriority w:val="9"/>
    <w:rsid w:val="00811E55"/>
    <w:rPr>
      <w:rFonts w:asciiTheme="majorHAnsi" w:eastAsiaTheme="majorEastAsia" w:hAnsiTheme="majorHAnsi" w:cstheme="majorBidi"/>
      <w:i/>
      <w:iCs/>
      <w:color w:val="8F0000" w:themeColor="accent1" w:themeShade="BF"/>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1">
    <w:name w:val="_Sub Title 1"/>
    <w:basedOn w:val="Normal"/>
    <w:qFormat/>
    <w:rsid w:val="00A76C21"/>
    <w:pPr>
      <w:jc w:val="left"/>
    </w:pPr>
    <w:rPr>
      <w:b/>
      <w:color w:val="C1A408" w:themeColor="accent4"/>
      <w:sz w:val="28"/>
      <w:szCs w:val="44"/>
      <w:lang w:val="en-US"/>
    </w:rPr>
  </w:style>
  <w:style w:type="paragraph" w:customStyle="1" w:styleId="SubTitle2">
    <w:name w:val="_Sub Title 2"/>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695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67F9C"/>
    <w:rPr>
      <w:sz w:val="16"/>
      <w:szCs w:val="16"/>
    </w:rPr>
  </w:style>
  <w:style w:type="paragraph" w:styleId="CommentSubject">
    <w:name w:val="annotation subject"/>
    <w:basedOn w:val="CommentText"/>
    <w:next w:val="CommentText"/>
    <w:link w:val="CommentSubjectChar"/>
    <w:uiPriority w:val="99"/>
    <w:semiHidden/>
    <w:unhideWhenUsed/>
    <w:rsid w:val="00567F9C"/>
    <w:pPr>
      <w:spacing w:after="24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7F9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67F9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F9C"/>
    <w:rPr>
      <w:rFonts w:ascii="Segoe UI" w:hAnsi="Segoe UI" w:cs="Segoe UI"/>
      <w:sz w:val="18"/>
      <w:szCs w:val="18"/>
    </w:rPr>
  </w:style>
  <w:style w:type="paragraph" w:styleId="Revision">
    <w:name w:val="Revision"/>
    <w:hidden/>
    <w:uiPriority w:val="99"/>
    <w:semiHidden/>
    <w:rsid w:val="001044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77609">
      <w:bodyDiv w:val="1"/>
      <w:marLeft w:val="0"/>
      <w:marRight w:val="0"/>
      <w:marTop w:val="0"/>
      <w:marBottom w:val="0"/>
      <w:divBdr>
        <w:top w:val="none" w:sz="0" w:space="0" w:color="auto"/>
        <w:left w:val="none" w:sz="0" w:space="0" w:color="auto"/>
        <w:bottom w:val="none" w:sz="0" w:space="0" w:color="auto"/>
        <w:right w:val="none" w:sz="0" w:space="0" w:color="auto"/>
      </w:divBdr>
    </w:div>
    <w:div w:id="428042528">
      <w:bodyDiv w:val="1"/>
      <w:marLeft w:val="0"/>
      <w:marRight w:val="0"/>
      <w:marTop w:val="0"/>
      <w:marBottom w:val="0"/>
      <w:divBdr>
        <w:top w:val="none" w:sz="0" w:space="0" w:color="auto"/>
        <w:left w:val="none" w:sz="0" w:space="0" w:color="auto"/>
        <w:bottom w:val="none" w:sz="0" w:space="0" w:color="auto"/>
        <w:right w:val="none" w:sz="0" w:space="0" w:color="auto"/>
      </w:divBdr>
    </w:div>
    <w:div w:id="1491360647">
      <w:bodyDiv w:val="1"/>
      <w:marLeft w:val="0"/>
      <w:marRight w:val="0"/>
      <w:marTop w:val="0"/>
      <w:marBottom w:val="0"/>
      <w:divBdr>
        <w:top w:val="none" w:sz="0" w:space="0" w:color="auto"/>
        <w:left w:val="none" w:sz="0" w:space="0" w:color="auto"/>
        <w:bottom w:val="none" w:sz="0" w:space="0" w:color="auto"/>
        <w:right w:val="none" w:sz="0" w:space="0" w:color="auto"/>
      </w:divBdr>
    </w:div>
    <w:div w:id="1699239154">
      <w:bodyDiv w:val="1"/>
      <w:marLeft w:val="0"/>
      <w:marRight w:val="0"/>
      <w:marTop w:val="0"/>
      <w:marBottom w:val="0"/>
      <w:divBdr>
        <w:top w:val="none" w:sz="0" w:space="0" w:color="auto"/>
        <w:left w:val="none" w:sz="0" w:space="0" w:color="auto"/>
        <w:bottom w:val="none" w:sz="0" w:space="0" w:color="auto"/>
        <w:right w:val="none" w:sz="0" w:space="0" w:color="auto"/>
      </w:divBdr>
    </w:div>
    <w:div w:id="184616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756DF06003434691612B99F54D55ED" ma:contentTypeVersion="14" ma:contentTypeDescription="Create a new document." ma:contentTypeScope="" ma:versionID="70b28894b647abd74134f23477258748">
  <xsd:schema xmlns:xsd="http://www.w3.org/2001/XMLSchema" xmlns:xs="http://www.w3.org/2001/XMLSchema" xmlns:p="http://schemas.microsoft.com/office/2006/metadata/properties" xmlns:ns3="e1b74f3a-5432-47fd-9fbd-602c0e68a5bc" xmlns:ns4="15c4f043-760c-4310-85f3-e7d250de39c0" targetNamespace="http://schemas.microsoft.com/office/2006/metadata/properties" ma:root="true" ma:fieldsID="c1c7f623d0d5e496b9bdcc5015defc81" ns3:_="" ns4:_="">
    <xsd:import namespace="e1b74f3a-5432-47fd-9fbd-602c0e68a5bc"/>
    <xsd:import namespace="15c4f043-760c-4310-85f3-e7d250de39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74f3a-5432-47fd-9fbd-602c0e68a5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4f043-760c-4310-85f3-e7d250de39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4DD06-90D5-46B1-AF4F-C3857F70ADA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e1b74f3a-5432-47fd-9fbd-602c0e68a5bc"/>
    <ds:schemaRef ds:uri="15c4f043-760c-4310-85f3-e7d250de39c0"/>
    <ds:schemaRef ds:uri="http://www.w3.org/XML/1998/namespace"/>
    <ds:schemaRef ds:uri="http://purl.org/dc/elements/1.1/"/>
  </ds:schemaRefs>
</ds:datastoreItem>
</file>

<file path=customXml/itemProps2.xml><?xml version="1.0" encoding="utf-8"?>
<ds:datastoreItem xmlns:ds="http://schemas.openxmlformats.org/officeDocument/2006/customXml" ds:itemID="{B4BF3320-0A76-4E6B-9A0A-9FC4B630F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74f3a-5432-47fd-9fbd-602c0e68a5bc"/>
    <ds:schemaRef ds:uri="15c4f043-760c-4310-85f3-e7d250de3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104D7-7EEF-4D5F-BD1D-7F4822C93513}">
  <ds:schemaRefs>
    <ds:schemaRef ds:uri="http://schemas.microsoft.com/sharepoint/v3/contenttype/forms"/>
  </ds:schemaRefs>
</ds:datastoreItem>
</file>

<file path=customXml/itemProps4.xml><?xml version="1.0" encoding="utf-8"?>
<ds:datastoreItem xmlns:ds="http://schemas.openxmlformats.org/officeDocument/2006/customXml" ds:itemID="{44C72CAA-0636-4349-BEE9-DB0058E2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1011</TotalTime>
  <Pages>4</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6</cp:revision>
  <cp:lastPrinted>2020-07-01T00:38:00Z</cp:lastPrinted>
  <dcterms:created xsi:type="dcterms:W3CDTF">2023-01-09T07:07:00Z</dcterms:created>
  <dcterms:modified xsi:type="dcterms:W3CDTF">2023-01-27T07:44:00Z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0x01010046756DF06003434691612B99F54D55ED</vt:lpwstr>
  </property>
  <property fmtid="{D5CDD505-2E9C-101B-9397-08002B2CF9AE}" pid="3" name="GrammarlyDocumentId">
    <vt:lpwstr>eb6903e840bf39b018f520827f45ec201db50dc41f307f51d1a908fc6b227062</vt:lpwstr>
  </property>
</Properties>
</file>