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77C83" w14:textId="77777777" w:rsidR="003727D9" w:rsidRPr="00A26A81" w:rsidRDefault="008C7E8B" w:rsidP="00A26A81">
      <w:pPr>
        <w:spacing w:after="0"/>
      </w:pPr>
      <w:r>
        <w:rPr>
          <w:noProof/>
        </w:rPr>
        <w:drawing>
          <wp:anchor distT="0" distB="0" distL="114300" distR="114300" simplePos="0" relativeHeight="251659264" behindDoc="1" locked="0" layoutInCell="1" allowOverlap="1" wp14:anchorId="06E7D00D" wp14:editId="062545A3">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C078F8" w14:textId="77777777" w:rsidR="00A26A81" w:rsidRPr="00A26A81" w:rsidRDefault="00A26A81" w:rsidP="00A26A81">
      <w:pPr>
        <w:spacing w:after="0"/>
      </w:pPr>
    </w:p>
    <w:p w14:paraId="6FED9197" w14:textId="77777777" w:rsidR="00A26A81" w:rsidRPr="00A26A81" w:rsidRDefault="00A26A81" w:rsidP="00A26A81">
      <w:pPr>
        <w:spacing w:after="0"/>
      </w:pPr>
    </w:p>
    <w:p w14:paraId="07F74359" w14:textId="77777777" w:rsidR="003727D9" w:rsidRPr="00A26A81" w:rsidRDefault="003727D9" w:rsidP="00A26A81">
      <w:pPr>
        <w:spacing w:after="0"/>
      </w:pPr>
    </w:p>
    <w:p w14:paraId="33DF599E" w14:textId="77777777" w:rsidR="006F33BA" w:rsidRDefault="006F33BA" w:rsidP="00A26A81">
      <w:pPr>
        <w:pStyle w:val="SubTitle2"/>
        <w:spacing w:after="0"/>
        <w:rPr>
          <w:sz w:val="22"/>
          <w:szCs w:val="22"/>
        </w:rPr>
      </w:pPr>
    </w:p>
    <w:p w14:paraId="1A7DC34A" w14:textId="77777777" w:rsidR="00A26A81" w:rsidRDefault="00A26A81" w:rsidP="00A26A81">
      <w:pPr>
        <w:spacing w:after="0"/>
        <w:rPr>
          <w:lang w:val="en-US"/>
        </w:rPr>
      </w:pPr>
    </w:p>
    <w:p w14:paraId="65B9ACE5" w14:textId="77777777" w:rsidR="00A26A81" w:rsidRPr="00A26A81" w:rsidRDefault="00392AE9" w:rsidP="00811E55">
      <w:pPr>
        <w:pStyle w:val="MainTitle"/>
      </w:pPr>
      <w:r>
        <w:t xml:space="preserve">Position </w:t>
      </w:r>
      <w:r w:rsidRPr="00811E55">
        <w:t>Description</w:t>
      </w:r>
    </w:p>
    <w:p w14:paraId="1F2AC42E" w14:textId="77777777" w:rsidR="00A26A81" w:rsidRPr="00F7286A" w:rsidRDefault="004A7B0F" w:rsidP="004A7B0F">
      <w:pPr>
        <w:pStyle w:val="NoticeText"/>
        <w:rPr>
          <w:sz w:val="36"/>
          <w:szCs w:val="36"/>
        </w:rPr>
      </w:pPr>
      <w:r w:rsidRPr="00F7286A">
        <w:rPr>
          <w:sz w:val="36"/>
          <w:szCs w:val="36"/>
        </w:rPr>
        <w:t>Administration Officer</w:t>
      </w:r>
    </w:p>
    <w:p w14:paraId="46B4DD45" w14:textId="77777777" w:rsidR="00A26A81" w:rsidRPr="00A76C21" w:rsidRDefault="00392AE9" w:rsidP="00A76C21">
      <w:pPr>
        <w:pStyle w:val="SubTitle1"/>
      </w:pPr>
      <w:r>
        <w:t>Position Details</w:t>
      </w:r>
    </w:p>
    <w:p w14:paraId="239981A0" w14:textId="77777777" w:rsidR="00A26A81" w:rsidRDefault="00392AE9" w:rsidP="00392AE9">
      <w:pPr>
        <w:tabs>
          <w:tab w:val="left" w:pos="2268"/>
        </w:tabs>
        <w:spacing w:after="120"/>
      </w:pPr>
      <w:r w:rsidRPr="00AB4736">
        <w:rPr>
          <w:b/>
          <w:color w:val="313253" w:themeColor="accent5"/>
        </w:rPr>
        <w:t>Position Title</w:t>
      </w:r>
      <w:r>
        <w:tab/>
      </w:r>
      <w:r w:rsidR="004A7B0F">
        <w:t xml:space="preserve">Administration Officer </w:t>
      </w:r>
    </w:p>
    <w:p w14:paraId="530E9DA2" w14:textId="412AD0BF"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270D92">
        <w:t>Remuneration Band -</w:t>
      </w:r>
      <w:r w:rsidR="00E63D97" w:rsidRPr="00E63D97">
        <w:t xml:space="preserve"> </w:t>
      </w:r>
      <w:r w:rsidR="00E63D97" w:rsidRPr="00970017">
        <w:t xml:space="preserve">Level </w:t>
      </w:r>
      <w:r w:rsidR="00970017" w:rsidRPr="00970017">
        <w:t>5</w:t>
      </w:r>
    </w:p>
    <w:p w14:paraId="72C226C4" w14:textId="77777777" w:rsidR="00392AE9" w:rsidRDefault="00392AE9" w:rsidP="00392AE9">
      <w:pPr>
        <w:tabs>
          <w:tab w:val="left" w:pos="2268"/>
        </w:tabs>
        <w:spacing w:after="120"/>
      </w:pPr>
      <w:r w:rsidRPr="00AB4736">
        <w:rPr>
          <w:b/>
          <w:color w:val="313253" w:themeColor="accent5"/>
        </w:rPr>
        <w:t>Position Number</w:t>
      </w:r>
      <w:r>
        <w:tab/>
      </w:r>
      <w:r w:rsidR="004A7B0F">
        <w:t>A0028A</w:t>
      </w:r>
    </w:p>
    <w:p w14:paraId="1D562205" w14:textId="15D9F623" w:rsidR="00392AE9" w:rsidRDefault="00392AE9" w:rsidP="00392AE9">
      <w:pPr>
        <w:tabs>
          <w:tab w:val="left" w:pos="2268"/>
        </w:tabs>
        <w:spacing w:after="120"/>
      </w:pPr>
      <w:r w:rsidRPr="00AB4736">
        <w:rPr>
          <w:b/>
          <w:color w:val="313253" w:themeColor="accent5"/>
        </w:rPr>
        <w:t>Basis of Employment</w:t>
      </w:r>
      <w:r>
        <w:tab/>
      </w:r>
      <w:r w:rsidR="006306B3" w:rsidRPr="00C73AAC">
        <w:t>Part</w:t>
      </w:r>
      <w:r w:rsidR="004A7B0F" w:rsidRPr="00C73AAC">
        <w:t xml:space="preserve"> Time</w:t>
      </w:r>
      <w:r w:rsidR="00C73AAC">
        <w:t xml:space="preserve"> (may be an option for Full Time)</w:t>
      </w:r>
    </w:p>
    <w:p w14:paraId="0C63D430" w14:textId="77777777" w:rsidR="00392AE9" w:rsidRDefault="00392AE9" w:rsidP="00392AE9">
      <w:pPr>
        <w:tabs>
          <w:tab w:val="left" w:pos="2268"/>
        </w:tabs>
      </w:pPr>
      <w:r w:rsidRPr="00AB4736">
        <w:rPr>
          <w:b/>
          <w:color w:val="313253" w:themeColor="accent5"/>
        </w:rPr>
        <w:t>Team Name</w:t>
      </w:r>
      <w:r>
        <w:tab/>
      </w:r>
      <w:r w:rsidR="004A7B0F">
        <w:t>Sustainability Team</w:t>
      </w:r>
    </w:p>
    <w:p w14:paraId="6CCFFC04" w14:textId="77777777" w:rsidR="00392AE9" w:rsidRDefault="00392AE9" w:rsidP="00392AE9">
      <w:pPr>
        <w:pStyle w:val="SubTitle1"/>
      </w:pPr>
      <w:r>
        <w:t>Position Objectives</w:t>
      </w:r>
    </w:p>
    <w:p w14:paraId="020429B5" w14:textId="77777777" w:rsidR="00392AE9" w:rsidRDefault="004A7B0F" w:rsidP="00EA72AF">
      <w:pPr>
        <w:pStyle w:val="BulletText"/>
        <w:spacing w:after="240"/>
      </w:pPr>
      <w:r w:rsidRPr="004A7B0F">
        <w:t>To provide efficient and effective administrative support and assistance to the Chief Sustainability Officer and the Sustainability Team.</w:t>
      </w:r>
    </w:p>
    <w:p w14:paraId="74C0A8CB" w14:textId="77777777" w:rsidR="004A7B0F" w:rsidRDefault="004A7B0F" w:rsidP="004A7B0F">
      <w:pPr>
        <w:pStyle w:val="SubTitle2"/>
      </w:pPr>
      <w:r>
        <w:t>Within Team</w:t>
      </w:r>
    </w:p>
    <w:p w14:paraId="1E185BC0" w14:textId="77777777" w:rsidR="004A7B0F" w:rsidRDefault="004A7B0F" w:rsidP="001C023D">
      <w:pPr>
        <w:pStyle w:val="BulletText"/>
      </w:pPr>
      <w:r>
        <w:t>To be an effective and supportive team member of the Sustainability Team and ensure administrative and project support tasks are carried out within designated time frames with a high standard of quality and accuracy.</w:t>
      </w:r>
    </w:p>
    <w:p w14:paraId="2784A3CD" w14:textId="44F97902" w:rsidR="004A7B0F" w:rsidRDefault="004A7B0F" w:rsidP="004A7B0F">
      <w:pPr>
        <w:pStyle w:val="BulletText"/>
        <w:spacing w:after="240"/>
      </w:pPr>
      <w:r>
        <w:t>To undertake duties as directed by the</w:t>
      </w:r>
      <w:r w:rsidR="006306B3">
        <w:t xml:space="preserve"> Chief and</w:t>
      </w:r>
      <w:r>
        <w:t xml:space="preserve"> </w:t>
      </w:r>
      <w:r w:rsidR="006306B3">
        <w:t>the</w:t>
      </w:r>
      <w:r w:rsidR="00DB5103">
        <w:t xml:space="preserve"> wider</w:t>
      </w:r>
      <w:r w:rsidR="006306B3">
        <w:t xml:space="preserve"> </w:t>
      </w:r>
      <w:r>
        <w:t>Sustainability Team in compliance with EMRC policy, legislative requirements, and statutory obligations.</w:t>
      </w:r>
    </w:p>
    <w:p w14:paraId="268CBB27" w14:textId="77777777" w:rsidR="004A7B0F" w:rsidRDefault="004A7B0F" w:rsidP="004A7B0F">
      <w:pPr>
        <w:pStyle w:val="SubTitle2"/>
      </w:pPr>
      <w:r>
        <w:t>Measures of Performance</w:t>
      </w:r>
    </w:p>
    <w:p w14:paraId="7FF48C2C" w14:textId="31A42D40" w:rsidR="004A7B0F" w:rsidRDefault="004A7B0F" w:rsidP="001C023D">
      <w:pPr>
        <w:pStyle w:val="BulletText"/>
        <w:spacing w:after="0"/>
      </w:pPr>
      <w:r>
        <w:t xml:space="preserve">The accuracy, relevance and timeliness of support, information and technical expertise of support provided to the </w:t>
      </w:r>
      <w:r w:rsidR="008771A1" w:rsidRPr="008771A1">
        <w:t xml:space="preserve"> Sustainability Team </w:t>
      </w:r>
      <w:r>
        <w:t xml:space="preserve">and Chief Sustainability Officer. </w:t>
      </w:r>
    </w:p>
    <w:p w14:paraId="63B27F59" w14:textId="77777777" w:rsidR="004A7B0F" w:rsidRDefault="004A7B0F" w:rsidP="001C023D">
      <w:pPr>
        <w:pStyle w:val="BulletText"/>
        <w:spacing w:after="0"/>
      </w:pPr>
      <w:r>
        <w:t>The accuracy, relevance and timeliness of support, information and technical expertise provided to internal and external clients.</w:t>
      </w:r>
    </w:p>
    <w:p w14:paraId="51CC73D7" w14:textId="77777777" w:rsidR="004A7B0F" w:rsidRDefault="004A7B0F" w:rsidP="004A7B0F">
      <w:pPr>
        <w:pStyle w:val="BulletText"/>
        <w:spacing w:after="240"/>
      </w:pPr>
      <w:r>
        <w:t>The demonstration of behaviours aligned with the EMRC Organisational Values and Code of Conduct.</w:t>
      </w:r>
    </w:p>
    <w:p w14:paraId="2B84D846" w14:textId="77777777" w:rsidR="00392AE9" w:rsidRDefault="00392AE9" w:rsidP="00392AE9">
      <w:pPr>
        <w:pStyle w:val="SubTitle1"/>
      </w:pPr>
      <w:proofErr w:type="spellStart"/>
      <w:r>
        <w:t>Organisational</w:t>
      </w:r>
      <w:proofErr w:type="spellEnd"/>
      <w:r>
        <w:t xml:space="preserve"> Values</w:t>
      </w:r>
    </w:p>
    <w:p w14:paraId="2269AEC1"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B61D3DE" w14:textId="77777777" w:rsidR="00392AE9" w:rsidRDefault="00392AE9" w:rsidP="004A7B0F">
      <w:pPr>
        <w:tabs>
          <w:tab w:val="left" w:pos="1985"/>
        </w:tabs>
        <w:spacing w:after="60"/>
      </w:pPr>
      <w:r w:rsidRPr="00AB4736">
        <w:rPr>
          <w:b/>
          <w:color w:val="313253" w:themeColor="accent5"/>
        </w:rPr>
        <w:t>Excellence</w:t>
      </w:r>
      <w:r>
        <w:tab/>
      </w:r>
      <w:r w:rsidRPr="00392AE9">
        <w:t>Striving for excellence through the development of quality and continuous improvement.</w:t>
      </w:r>
    </w:p>
    <w:p w14:paraId="0309B681" w14:textId="77777777" w:rsidR="00392AE9" w:rsidRDefault="00392AE9" w:rsidP="004A7B0F">
      <w:pPr>
        <w:tabs>
          <w:tab w:val="left" w:pos="1985"/>
        </w:tabs>
        <w:spacing w:after="60"/>
      </w:pPr>
      <w:r w:rsidRPr="00AB4736">
        <w:rPr>
          <w:b/>
          <w:color w:val="313253" w:themeColor="accent5"/>
        </w:rPr>
        <w:t>Recognition</w:t>
      </w:r>
      <w:r>
        <w:tab/>
      </w:r>
      <w:r w:rsidRPr="00392AE9">
        <w:t>Valuing employees in a supportive environment that focuses on their wellbeing.</w:t>
      </w:r>
    </w:p>
    <w:p w14:paraId="26AB37F3" w14:textId="77777777" w:rsidR="00392AE9" w:rsidRDefault="00392AE9" w:rsidP="004A7B0F">
      <w:pPr>
        <w:tabs>
          <w:tab w:val="left" w:pos="1985"/>
        </w:tabs>
        <w:spacing w:after="60"/>
      </w:pPr>
      <w:r w:rsidRPr="00AB4736">
        <w:rPr>
          <w:b/>
          <w:color w:val="313253" w:themeColor="accent5"/>
        </w:rPr>
        <w:t>Innovation</w:t>
      </w:r>
      <w:r>
        <w:tab/>
      </w:r>
      <w:r w:rsidRPr="00392AE9">
        <w:t>Focus on innovative approaches in projects and service delivery.</w:t>
      </w:r>
    </w:p>
    <w:p w14:paraId="118E2AE4" w14:textId="77777777" w:rsidR="00392AE9" w:rsidRDefault="00392AE9" w:rsidP="004A7B0F">
      <w:pPr>
        <w:tabs>
          <w:tab w:val="left" w:pos="1985"/>
        </w:tabs>
        <w:spacing w:after="60"/>
      </w:pPr>
      <w:r w:rsidRPr="00AB4736">
        <w:rPr>
          <w:b/>
          <w:color w:val="313253" w:themeColor="accent5"/>
        </w:rPr>
        <w:t>Responsiveness</w:t>
      </w:r>
      <w:r>
        <w:tab/>
      </w:r>
      <w:r w:rsidRPr="00392AE9">
        <w:t>Dynamic and flexible service delivery.</w:t>
      </w:r>
    </w:p>
    <w:p w14:paraId="16102D7E"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05AE0B40"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00F24CE0" w14:textId="77777777" w:rsidR="00EF1470" w:rsidRDefault="00EF1470" w:rsidP="00270D92">
      <w:pPr>
        <w:pStyle w:val="BulletText2"/>
        <w:numPr>
          <w:ilvl w:val="0"/>
          <w:numId w:val="0"/>
        </w:numPr>
        <w:sectPr w:rsidR="00EF1470" w:rsidSect="003727D9">
          <w:footerReference w:type="default" r:id="rId9"/>
          <w:pgSz w:w="11906" w:h="16838" w:code="9"/>
          <w:pgMar w:top="1134" w:right="851" w:bottom="1134" w:left="1701" w:header="425" w:footer="425" w:gutter="0"/>
          <w:cols w:space="708"/>
          <w:docGrid w:linePitch="360"/>
        </w:sectPr>
      </w:pPr>
    </w:p>
    <w:p w14:paraId="6A7BF0CF" w14:textId="77777777" w:rsidR="002F0578" w:rsidRDefault="002F0578" w:rsidP="002F0578">
      <w:pPr>
        <w:pStyle w:val="SubTitle1"/>
      </w:pPr>
      <w:r>
        <w:lastRenderedPageBreak/>
        <w:t>Key Duties/Responsibilities</w:t>
      </w:r>
    </w:p>
    <w:p w14:paraId="2FD22153" w14:textId="77777777" w:rsidR="002F0578" w:rsidRDefault="0000640C" w:rsidP="002F0578">
      <w:pPr>
        <w:pStyle w:val="SubTitle2"/>
      </w:pPr>
      <w:r>
        <w:t xml:space="preserve">Administration </w:t>
      </w:r>
      <w:r w:rsidR="002F0578">
        <w:t>Responsibilities</w:t>
      </w:r>
    </w:p>
    <w:p w14:paraId="2B553037" w14:textId="615E3909" w:rsidR="0000640C" w:rsidRDefault="0000640C" w:rsidP="0010566D">
      <w:pPr>
        <w:pStyle w:val="BulletText"/>
        <w:spacing w:after="60"/>
      </w:pPr>
      <w:r>
        <w:t xml:space="preserve">Provide general administrative support as required to the Chief Sustainability Officer and the Sustainability Team (which includes the </w:t>
      </w:r>
      <w:r w:rsidR="00576E8E">
        <w:t xml:space="preserve">Communications, </w:t>
      </w:r>
      <w:r>
        <w:t>Urban Environment</w:t>
      </w:r>
      <w:r w:rsidR="00DB5103">
        <w:t>,</w:t>
      </w:r>
      <w:r>
        <w:t xml:space="preserve"> </w:t>
      </w:r>
      <w:r w:rsidR="008771A1">
        <w:t xml:space="preserve">Waste Education </w:t>
      </w:r>
      <w:r w:rsidR="00DB5103">
        <w:t xml:space="preserve">and Environment and Waste Compliance Teams, </w:t>
      </w:r>
      <w:r>
        <w:t xml:space="preserve">reporting to the </w:t>
      </w:r>
      <w:r w:rsidR="008771A1">
        <w:t>Chief</w:t>
      </w:r>
      <w:r>
        <w:t xml:space="preserve"> Sustainability </w:t>
      </w:r>
      <w:r w:rsidR="008771A1">
        <w:t>Officer</w:t>
      </w:r>
      <w:r>
        <w:t>).</w:t>
      </w:r>
    </w:p>
    <w:p w14:paraId="7E277742" w14:textId="64AB50CA" w:rsidR="0000640C" w:rsidRDefault="0000640C" w:rsidP="0010566D">
      <w:pPr>
        <w:pStyle w:val="BulletText"/>
        <w:spacing w:after="60"/>
      </w:pPr>
      <w:r>
        <w:t xml:space="preserve">Coordinate </w:t>
      </w:r>
      <w:r w:rsidR="00DB5103">
        <w:t xml:space="preserve">meetings and </w:t>
      </w:r>
      <w:r>
        <w:t>diaries for the Chief Sustainability Officer when required.</w:t>
      </w:r>
    </w:p>
    <w:p w14:paraId="4B17118B" w14:textId="1A070041" w:rsidR="0000640C" w:rsidRDefault="0000640C" w:rsidP="0010566D">
      <w:pPr>
        <w:pStyle w:val="BulletText"/>
        <w:spacing w:after="60"/>
      </w:pPr>
      <w:r>
        <w:t>Prepare meeting materials</w:t>
      </w:r>
      <w:r w:rsidR="00DB5103">
        <w:t>,</w:t>
      </w:r>
      <w:r w:rsidR="00A1074B">
        <w:t xml:space="preserve"> </w:t>
      </w:r>
      <w:r>
        <w:t>generate meeting agendas and prepare minutes</w:t>
      </w:r>
      <w:r w:rsidR="00AF60CE">
        <w:t xml:space="preserve"> when required</w:t>
      </w:r>
      <w:r>
        <w:t>.</w:t>
      </w:r>
    </w:p>
    <w:p w14:paraId="4F08D0FF" w14:textId="19A18193" w:rsidR="0000640C" w:rsidRDefault="0000640C" w:rsidP="0010566D">
      <w:pPr>
        <w:pStyle w:val="BulletText"/>
        <w:spacing w:after="60"/>
      </w:pPr>
      <w:r>
        <w:t>Support Sustainability Team members to format and compile letters, reports, submissions, grant applications, and document templates.</w:t>
      </w:r>
    </w:p>
    <w:p w14:paraId="4E7A8079" w14:textId="3DC052E1" w:rsidR="00DB5103" w:rsidRDefault="0000640C" w:rsidP="0010566D">
      <w:pPr>
        <w:pStyle w:val="BulletText"/>
        <w:spacing w:after="60"/>
      </w:pPr>
      <w:r>
        <w:t>Generate documentation and respond to general correspondence on behalf of the Chief Sustainability Officer and when necessary, other Sustainability Team employees</w:t>
      </w:r>
      <w:r w:rsidR="00DB5103">
        <w:t>.</w:t>
      </w:r>
    </w:p>
    <w:p w14:paraId="204695C3" w14:textId="163855A9" w:rsidR="0000640C" w:rsidRDefault="00DB5103" w:rsidP="0010566D">
      <w:pPr>
        <w:pStyle w:val="BulletText"/>
        <w:spacing w:after="60"/>
      </w:pPr>
      <w:r>
        <w:t>M</w:t>
      </w:r>
      <w:r w:rsidR="0000640C">
        <w:t>aintain electronic storage of information on Content Manager.</w:t>
      </w:r>
    </w:p>
    <w:p w14:paraId="4EEC2C7C" w14:textId="0A3AF8A8" w:rsidR="0000640C" w:rsidRDefault="0000640C" w:rsidP="0010566D">
      <w:pPr>
        <w:pStyle w:val="BulletText"/>
        <w:spacing w:after="60"/>
      </w:pPr>
      <w:r>
        <w:t>Co-ordinate Sustainability</w:t>
      </w:r>
      <w:r w:rsidR="00AF60CE">
        <w:t xml:space="preserve"> Team</w:t>
      </w:r>
      <w:r>
        <w:t xml:space="preserve"> workshops and events</w:t>
      </w:r>
      <w:r w:rsidR="00AF60CE">
        <w:t xml:space="preserve"> and manage</w:t>
      </w:r>
      <w:r>
        <w:t xml:space="preserve"> booking</w:t>
      </w:r>
      <w:r w:rsidR="00AF60CE">
        <w:t>s</w:t>
      </w:r>
      <w:r>
        <w:t xml:space="preserve"> on Eventbrite</w:t>
      </w:r>
      <w:r w:rsidR="00576E8E">
        <w:t>/</w:t>
      </w:r>
      <w:proofErr w:type="spellStart"/>
      <w:r w:rsidR="00576E8E">
        <w:t>Humantix</w:t>
      </w:r>
      <w:proofErr w:type="spellEnd"/>
      <w:r w:rsidR="00AF60CE">
        <w:t>.</w:t>
      </w:r>
      <w:r>
        <w:t>.</w:t>
      </w:r>
    </w:p>
    <w:p w14:paraId="49DAE0FD" w14:textId="020D2861" w:rsidR="0000640C" w:rsidRDefault="0000640C" w:rsidP="0010566D">
      <w:pPr>
        <w:pStyle w:val="BulletText"/>
        <w:spacing w:after="60"/>
      </w:pPr>
      <w:r>
        <w:t xml:space="preserve">Manage and maintain information on the relevant Sustainability webpages across </w:t>
      </w:r>
      <w:r w:rsidR="00DB5103">
        <w:t xml:space="preserve">the </w:t>
      </w:r>
      <w:r>
        <w:t>EMRC website.</w:t>
      </w:r>
    </w:p>
    <w:p w14:paraId="4EC815F8" w14:textId="2817A98E" w:rsidR="00DB5103" w:rsidRDefault="00DB5103" w:rsidP="0010566D">
      <w:pPr>
        <w:pStyle w:val="BulletText"/>
        <w:spacing w:after="60"/>
      </w:pPr>
      <w:r>
        <w:t>Collate and maintain databases.</w:t>
      </w:r>
    </w:p>
    <w:p w14:paraId="3A5044BF" w14:textId="530FB4E2" w:rsidR="00DB5103" w:rsidRDefault="00DB5103" w:rsidP="0010566D">
      <w:pPr>
        <w:pStyle w:val="BulletText"/>
        <w:spacing w:after="60"/>
      </w:pPr>
      <w:r>
        <w:t>Coordinate and upload social media posts.</w:t>
      </w:r>
    </w:p>
    <w:p w14:paraId="7926CED0" w14:textId="691EC4C3" w:rsidR="00A1074B" w:rsidRDefault="00A1074B" w:rsidP="0010566D">
      <w:pPr>
        <w:pStyle w:val="BulletText"/>
        <w:spacing w:after="60"/>
      </w:pPr>
      <w:r>
        <w:t>Upload public notices and tenders to the West Australian new</w:t>
      </w:r>
      <w:r w:rsidR="00576E8E">
        <w:t>s</w:t>
      </w:r>
      <w:r>
        <w:t>paper and the EMRC website.</w:t>
      </w:r>
    </w:p>
    <w:p w14:paraId="6CF61A88" w14:textId="77777777" w:rsidR="0000640C" w:rsidRDefault="0000640C" w:rsidP="0010566D">
      <w:pPr>
        <w:pStyle w:val="BulletText"/>
        <w:spacing w:after="60"/>
      </w:pPr>
      <w:r>
        <w:t>Liaise with internal and external customers in a prompt, courteous and effective manner, ensuring a high level of customer service is provided.</w:t>
      </w:r>
    </w:p>
    <w:p w14:paraId="3864BE54" w14:textId="77777777" w:rsidR="0000640C" w:rsidRDefault="0000640C" w:rsidP="0000640C">
      <w:pPr>
        <w:pStyle w:val="BulletText"/>
        <w:spacing w:after="240"/>
      </w:pPr>
      <w:r>
        <w:t>Ensure the confidentiality of information to which the position is exposed.</w:t>
      </w:r>
    </w:p>
    <w:p w14:paraId="0BE67E27" w14:textId="77777777" w:rsidR="0000640C" w:rsidRDefault="0000640C" w:rsidP="0000640C">
      <w:pPr>
        <w:pStyle w:val="SubTitle2"/>
      </w:pPr>
      <w:r>
        <w:t>Financial Responsibilities</w:t>
      </w:r>
    </w:p>
    <w:p w14:paraId="24824548" w14:textId="4DD2C769" w:rsidR="0000640C" w:rsidRDefault="0000640C" w:rsidP="0010566D">
      <w:pPr>
        <w:pStyle w:val="BulletText"/>
        <w:spacing w:after="60"/>
      </w:pPr>
      <w:r>
        <w:t>Create purchase requisitions for the supply of goods and services and create invoice requests</w:t>
      </w:r>
      <w:r w:rsidR="00AF60CE">
        <w:t xml:space="preserve"> and collate the CSO’s credit card receipts</w:t>
      </w:r>
      <w:r>
        <w:t xml:space="preserve"> ensuring accuracy of information including costing and account codes, complying with financial management policies, procedures, and guidelines.</w:t>
      </w:r>
    </w:p>
    <w:p w14:paraId="34A8ADF4" w14:textId="146A2916" w:rsidR="0000640C" w:rsidRDefault="0000640C" w:rsidP="0010566D">
      <w:pPr>
        <w:pStyle w:val="BulletText"/>
        <w:spacing w:after="60"/>
      </w:pPr>
      <w:r>
        <w:t>Verify accuracy of information contained in creditors invoices prior to forwarding to Finance for payment.</w:t>
      </w:r>
    </w:p>
    <w:p w14:paraId="60ADE1B4" w14:textId="77777777" w:rsidR="00743F44" w:rsidRDefault="0040143B" w:rsidP="00AA5182">
      <w:pPr>
        <w:pStyle w:val="BulletText"/>
        <w:spacing w:after="60"/>
      </w:pPr>
      <w:r>
        <w:t xml:space="preserve">Maintain </w:t>
      </w:r>
      <w:r w:rsidR="00576E8E">
        <w:t xml:space="preserve">Communications and </w:t>
      </w:r>
      <w:r>
        <w:t xml:space="preserve">Waste Education budget </w:t>
      </w:r>
      <w:r w:rsidR="0040001E">
        <w:t xml:space="preserve">tracking </w:t>
      </w:r>
      <w:r>
        <w:t>spreadsheet</w:t>
      </w:r>
      <w:r w:rsidR="00576E8E">
        <w:t>s</w:t>
      </w:r>
      <w:r w:rsidR="0040001E">
        <w:t>.</w:t>
      </w:r>
    </w:p>
    <w:p w14:paraId="7641BD27" w14:textId="09B8A2D1" w:rsidR="00743F44" w:rsidRDefault="0000640C" w:rsidP="00AA5182">
      <w:pPr>
        <w:pStyle w:val="BulletText"/>
        <w:spacing w:after="60"/>
      </w:pPr>
      <w:r>
        <w:t>Respond to customer enquiries (internal and external) regarding creditors invoices.</w:t>
      </w:r>
    </w:p>
    <w:p w14:paraId="0B4AD909" w14:textId="77777777" w:rsidR="00743F44" w:rsidRDefault="00743F44" w:rsidP="00743F44">
      <w:pPr>
        <w:pStyle w:val="BulletText"/>
        <w:numPr>
          <w:ilvl w:val="0"/>
          <w:numId w:val="0"/>
        </w:numPr>
        <w:spacing w:after="60"/>
        <w:ind w:left="454"/>
      </w:pPr>
    </w:p>
    <w:p w14:paraId="43510A5E" w14:textId="31C1E382" w:rsidR="00AA5182" w:rsidRDefault="00AA5182" w:rsidP="00AA5182">
      <w:pPr>
        <w:pStyle w:val="SubTitle2"/>
      </w:pPr>
      <w:r>
        <w:t>Work Health Safety (WHS) Responsibilities</w:t>
      </w:r>
    </w:p>
    <w:p w14:paraId="17078986" w14:textId="77777777" w:rsidR="0000640C" w:rsidRPr="0000640C" w:rsidRDefault="0000640C" w:rsidP="0010566D">
      <w:pPr>
        <w:pStyle w:val="BulletText"/>
        <w:spacing w:after="60"/>
        <w:rPr>
          <w:lang w:val="en-US"/>
        </w:rPr>
      </w:pPr>
      <w:r w:rsidRPr="0000640C">
        <w:rPr>
          <w:lang w:val="en-US"/>
        </w:rPr>
        <w:t xml:space="preserve">Comply with all Statutory requirements. </w:t>
      </w:r>
    </w:p>
    <w:p w14:paraId="17339733" w14:textId="77777777" w:rsidR="0000640C" w:rsidRPr="0000640C" w:rsidRDefault="0000640C" w:rsidP="0010566D">
      <w:pPr>
        <w:pStyle w:val="BulletText"/>
        <w:spacing w:after="60"/>
        <w:rPr>
          <w:lang w:val="en-US"/>
        </w:rPr>
      </w:pPr>
      <w:r w:rsidRPr="0000640C">
        <w:rPr>
          <w:lang w:val="en-US"/>
        </w:rPr>
        <w:t xml:space="preserve">Take reasonable care to ensure their own safety and health whilst at work and that of others. </w:t>
      </w:r>
    </w:p>
    <w:p w14:paraId="313C37E0" w14:textId="77777777" w:rsidR="0000640C" w:rsidRPr="0000640C" w:rsidRDefault="0000640C" w:rsidP="0010566D">
      <w:pPr>
        <w:pStyle w:val="BulletText"/>
        <w:spacing w:after="60"/>
        <w:rPr>
          <w:lang w:val="en-US"/>
        </w:rPr>
      </w:pPr>
      <w:r>
        <w:t xml:space="preserve">Consult and cooperate with Management on matters of Work Health Safety. </w:t>
      </w:r>
    </w:p>
    <w:p w14:paraId="6E3856A0" w14:textId="77777777" w:rsidR="0000640C" w:rsidRPr="0000640C" w:rsidRDefault="0000640C" w:rsidP="0010566D">
      <w:pPr>
        <w:pStyle w:val="BulletText"/>
        <w:spacing w:after="60"/>
        <w:rPr>
          <w:lang w:val="en-US"/>
        </w:rPr>
      </w:pPr>
      <w:r w:rsidRPr="0000640C">
        <w:rPr>
          <w:lang w:val="en-US"/>
        </w:rPr>
        <w:t xml:space="preserve">Report all hazards, accidents, incidents and near misses according to the Accident/Incident Reporting process. </w:t>
      </w:r>
    </w:p>
    <w:p w14:paraId="0260388E" w14:textId="77777777" w:rsidR="0000640C" w:rsidRPr="0000640C" w:rsidRDefault="0000640C" w:rsidP="0010566D">
      <w:pPr>
        <w:pStyle w:val="BulletText"/>
        <w:spacing w:after="60"/>
        <w:rPr>
          <w:lang w:val="en-US"/>
        </w:rPr>
      </w:pPr>
      <w:r w:rsidRPr="0000640C">
        <w:rPr>
          <w:lang w:val="en-US"/>
        </w:rPr>
        <w:t>Develop and follow all safe work procedures as directed by the supervisor or as otherwise directed.</w:t>
      </w:r>
    </w:p>
    <w:p w14:paraId="40665FF3" w14:textId="77777777" w:rsidR="00AA5182" w:rsidRPr="00AA5182" w:rsidRDefault="0000640C" w:rsidP="0000640C">
      <w:pPr>
        <w:pStyle w:val="BulletText"/>
        <w:spacing w:after="240"/>
        <w:rPr>
          <w:lang w:val="en-US"/>
        </w:rPr>
      </w:pPr>
      <w:r w:rsidRPr="0000640C">
        <w:rPr>
          <w:lang w:val="en-US"/>
        </w:rPr>
        <w:t>Use personal protective equipment (PPE) as required.</w:t>
      </w:r>
    </w:p>
    <w:p w14:paraId="327BC83E" w14:textId="77777777" w:rsidR="00AA5182" w:rsidRPr="00AA5182" w:rsidRDefault="00AA5182" w:rsidP="00AA5182">
      <w:pPr>
        <w:pStyle w:val="SubTitle2"/>
      </w:pPr>
      <w:proofErr w:type="spellStart"/>
      <w:r w:rsidRPr="00AA5182">
        <w:t>Organisational</w:t>
      </w:r>
      <w:proofErr w:type="spellEnd"/>
      <w:r w:rsidRPr="00AA5182">
        <w:t xml:space="preserve"> Responsibilities </w:t>
      </w:r>
    </w:p>
    <w:p w14:paraId="51BDD0A2" w14:textId="77777777" w:rsidR="0010566D" w:rsidRPr="0010566D" w:rsidRDefault="0010566D" w:rsidP="0010566D">
      <w:pPr>
        <w:pStyle w:val="BulletText"/>
        <w:spacing w:after="60"/>
        <w:rPr>
          <w:lang w:val="en-US"/>
        </w:rPr>
      </w:pPr>
      <w:r w:rsidRPr="0010566D">
        <w:rPr>
          <w:lang w:val="en-US"/>
        </w:rPr>
        <w:t xml:space="preserve">Ensure all documents are created, stored and maintained in accordance with the </w:t>
      </w:r>
      <w:proofErr w:type="spellStart"/>
      <w:r w:rsidRPr="0010566D">
        <w:rPr>
          <w:lang w:val="en-US"/>
        </w:rPr>
        <w:t>organisation’s</w:t>
      </w:r>
      <w:proofErr w:type="spellEnd"/>
      <w:r w:rsidRPr="0010566D">
        <w:rPr>
          <w:lang w:val="en-US"/>
        </w:rPr>
        <w:t xml:space="preserve"> electronic Content Manager system requirements </w:t>
      </w:r>
    </w:p>
    <w:p w14:paraId="79F9B615" w14:textId="77777777" w:rsidR="0010566D" w:rsidRPr="0010566D" w:rsidRDefault="0010566D" w:rsidP="0010566D">
      <w:pPr>
        <w:pStyle w:val="BulletText"/>
        <w:spacing w:after="60"/>
        <w:rPr>
          <w:lang w:val="en-US"/>
        </w:rPr>
      </w:pPr>
      <w:r w:rsidRPr="0010566D">
        <w:rPr>
          <w:lang w:val="en-US"/>
        </w:rPr>
        <w:t>Ensure all duties are performed in compliance with the procedures documented in the Business Management System (BMS) or other more current internal guideline documents.</w:t>
      </w:r>
    </w:p>
    <w:p w14:paraId="7BCB3EA8" w14:textId="77777777" w:rsidR="0010566D" w:rsidRPr="0010566D" w:rsidRDefault="0010566D" w:rsidP="0010566D">
      <w:pPr>
        <w:pStyle w:val="BulletText"/>
        <w:spacing w:after="60"/>
        <w:rPr>
          <w:lang w:val="en-US"/>
        </w:rPr>
      </w:pPr>
      <w:r w:rsidRPr="0010566D">
        <w:rPr>
          <w:lang w:val="en-US"/>
        </w:rPr>
        <w:t>Actively seek and report on methods of improving systems of work to ensure continuous improvement.</w:t>
      </w:r>
    </w:p>
    <w:p w14:paraId="3F2FBD20" w14:textId="77777777" w:rsidR="0010566D" w:rsidRPr="0010566D" w:rsidRDefault="0010566D" w:rsidP="0010566D">
      <w:pPr>
        <w:pStyle w:val="BulletText"/>
        <w:spacing w:after="60"/>
        <w:rPr>
          <w:lang w:val="en-US"/>
        </w:rPr>
      </w:pPr>
      <w:r w:rsidRPr="0010566D">
        <w:rPr>
          <w:lang w:val="en-US"/>
        </w:rPr>
        <w:t xml:space="preserve">Respond to </w:t>
      </w:r>
      <w:proofErr w:type="spellStart"/>
      <w:r w:rsidRPr="0010566D">
        <w:rPr>
          <w:lang w:val="en-US"/>
        </w:rPr>
        <w:t>organisational</w:t>
      </w:r>
      <w:proofErr w:type="spellEnd"/>
      <w:r w:rsidRPr="0010566D">
        <w:rPr>
          <w:lang w:val="en-US"/>
        </w:rPr>
        <w:t xml:space="preserve"> initiatives and assist in the development of the EMRC as directed.</w:t>
      </w:r>
    </w:p>
    <w:p w14:paraId="25774579" w14:textId="77777777" w:rsidR="0010566D" w:rsidRPr="0010566D" w:rsidRDefault="0010566D" w:rsidP="0010566D">
      <w:pPr>
        <w:pStyle w:val="BulletText"/>
        <w:spacing w:after="60"/>
        <w:rPr>
          <w:lang w:val="en-US"/>
        </w:rPr>
      </w:pPr>
      <w:r w:rsidRPr="0010566D">
        <w:rPr>
          <w:lang w:val="en-US"/>
        </w:rPr>
        <w:t>Represent the EMRC in a responsible and professional manner at all times.</w:t>
      </w:r>
    </w:p>
    <w:p w14:paraId="6BB10C6B" w14:textId="77777777" w:rsidR="0010566D" w:rsidRPr="0010566D" w:rsidRDefault="0010566D" w:rsidP="0010566D">
      <w:pPr>
        <w:pStyle w:val="BulletText"/>
        <w:spacing w:after="60"/>
        <w:rPr>
          <w:lang w:val="en-US"/>
        </w:rPr>
      </w:pPr>
      <w:r w:rsidRPr="0010566D">
        <w:rPr>
          <w:lang w:val="en-US"/>
        </w:rPr>
        <w:t xml:space="preserve">Comply with the policies and procedures of the </w:t>
      </w:r>
      <w:proofErr w:type="spellStart"/>
      <w:r w:rsidRPr="0010566D">
        <w:rPr>
          <w:lang w:val="en-US"/>
        </w:rPr>
        <w:t>organisation</w:t>
      </w:r>
      <w:proofErr w:type="spellEnd"/>
      <w:r w:rsidRPr="0010566D">
        <w:rPr>
          <w:lang w:val="en-US"/>
        </w:rPr>
        <w:t xml:space="preserve"> at all times.</w:t>
      </w:r>
    </w:p>
    <w:p w14:paraId="6C2ECF37" w14:textId="64FC169F" w:rsidR="00AF60CE" w:rsidRPr="00596AB6" w:rsidRDefault="0010566D" w:rsidP="00794BFE">
      <w:pPr>
        <w:pStyle w:val="BulletText"/>
        <w:spacing w:after="60"/>
        <w:rPr>
          <w:bCs/>
        </w:rPr>
      </w:pPr>
      <w:r w:rsidRPr="0010566D">
        <w:rPr>
          <w:lang w:val="en-US"/>
        </w:rPr>
        <w:lastRenderedPageBreak/>
        <w:t xml:space="preserve">Properly </w:t>
      </w:r>
      <w:proofErr w:type="spellStart"/>
      <w:r w:rsidRPr="0010566D">
        <w:rPr>
          <w:lang w:val="en-US"/>
        </w:rPr>
        <w:t>organise</w:t>
      </w:r>
      <w:proofErr w:type="spellEnd"/>
      <w:r w:rsidRPr="0010566D">
        <w:rPr>
          <w:lang w:val="en-US"/>
        </w:rPr>
        <w:t xml:space="preserve"> and manage working time to ensure efficient productivity.</w:t>
      </w:r>
      <w:r w:rsidR="00AF60CE">
        <w:rPr>
          <w:lang w:val="en-US"/>
        </w:rPr>
        <w:t xml:space="preserve"> </w:t>
      </w:r>
    </w:p>
    <w:p w14:paraId="79FE249C" w14:textId="79311CE7" w:rsidR="00AF60CE" w:rsidRPr="00AF60CE" w:rsidRDefault="0010566D" w:rsidP="00596AB6">
      <w:pPr>
        <w:pStyle w:val="BulletText"/>
        <w:spacing w:after="60"/>
        <w:rPr>
          <w:bCs/>
        </w:rPr>
      </w:pPr>
      <w:r w:rsidRPr="00596AB6">
        <w:rPr>
          <w:bCs/>
          <w:lang w:val="en-US"/>
        </w:rPr>
        <w:t>Perform other duties as directed that fall within the scope of the position or the incumbent’s knowledge and skills base.</w:t>
      </w:r>
    </w:p>
    <w:p w14:paraId="2C3E430C" w14:textId="77777777" w:rsidR="00AF60CE" w:rsidRDefault="00AF60CE" w:rsidP="00970017">
      <w:pPr>
        <w:pStyle w:val="SubTitle1"/>
        <w:spacing w:after="0"/>
      </w:pPr>
    </w:p>
    <w:p w14:paraId="34A8215F" w14:textId="7F138E12" w:rsidR="00794BFE" w:rsidRDefault="00794BFE" w:rsidP="00794BFE">
      <w:pPr>
        <w:pStyle w:val="SubTitle1"/>
      </w:pPr>
      <w:r>
        <w:t>Position Requirements</w:t>
      </w:r>
    </w:p>
    <w:p w14:paraId="3114F7B4" w14:textId="77777777" w:rsidR="00794BFE" w:rsidRDefault="00794BFE" w:rsidP="00794BFE">
      <w:pPr>
        <w:pStyle w:val="SubTitle2"/>
      </w:pPr>
      <w:r>
        <w:t>Competencies</w:t>
      </w:r>
    </w:p>
    <w:p w14:paraId="0C6F8518" w14:textId="77777777" w:rsidR="002A4477" w:rsidRPr="002A4477" w:rsidRDefault="002A4477" w:rsidP="002A4477">
      <w:pPr>
        <w:pStyle w:val="BulletText"/>
        <w:rPr>
          <w:lang w:val="en-US"/>
        </w:rPr>
      </w:pPr>
      <w:r w:rsidRPr="002A4477">
        <w:rPr>
          <w:lang w:val="en-US"/>
        </w:rPr>
        <w:t>Proficiency in the use of Microsoft Office products, including Publisher, Word, Excel, PowerPoint and Outlook.</w:t>
      </w:r>
    </w:p>
    <w:p w14:paraId="2D518EE2" w14:textId="77777777" w:rsidR="002A4477" w:rsidRPr="002A4477" w:rsidRDefault="002A4477" w:rsidP="002A4477">
      <w:pPr>
        <w:pStyle w:val="BulletText"/>
        <w:rPr>
          <w:lang w:val="en-US"/>
        </w:rPr>
      </w:pPr>
      <w:r w:rsidRPr="002A4477">
        <w:rPr>
          <w:lang w:val="en-US"/>
        </w:rPr>
        <w:t xml:space="preserve">Proficiency in </w:t>
      </w:r>
      <w:proofErr w:type="spellStart"/>
      <w:r w:rsidRPr="002A4477">
        <w:rPr>
          <w:lang w:val="en-US"/>
        </w:rPr>
        <w:t>organising</w:t>
      </w:r>
      <w:proofErr w:type="spellEnd"/>
      <w:r w:rsidRPr="002A4477">
        <w:rPr>
          <w:lang w:val="en-US"/>
        </w:rPr>
        <w:t xml:space="preserve"> workshops using automated booking software such as Eventbrite.</w:t>
      </w:r>
    </w:p>
    <w:p w14:paraId="2CE3518A" w14:textId="77777777" w:rsidR="002A4477" w:rsidRPr="002A4477" w:rsidRDefault="002A4477" w:rsidP="002A4477">
      <w:pPr>
        <w:pStyle w:val="BulletText"/>
        <w:rPr>
          <w:lang w:val="en-US"/>
        </w:rPr>
      </w:pPr>
      <w:r w:rsidRPr="002A4477">
        <w:rPr>
          <w:lang w:val="en-US"/>
        </w:rPr>
        <w:t>Sound knowledge of administrative systems and procedures and proficiency with office technology.</w:t>
      </w:r>
    </w:p>
    <w:p w14:paraId="27BBE204" w14:textId="77777777" w:rsidR="002A4477" w:rsidRPr="002A4477" w:rsidRDefault="002A4477" w:rsidP="002A4477">
      <w:pPr>
        <w:pStyle w:val="BulletText"/>
        <w:rPr>
          <w:lang w:val="en-US"/>
        </w:rPr>
      </w:pPr>
      <w:r w:rsidRPr="002A4477">
        <w:rPr>
          <w:lang w:val="en-US"/>
        </w:rPr>
        <w:t>Knowledge of the creditors function and purchasing requirements.</w:t>
      </w:r>
    </w:p>
    <w:p w14:paraId="6DDA86D9" w14:textId="77777777" w:rsidR="002A4477" w:rsidRPr="002A4477" w:rsidRDefault="002A4477" w:rsidP="002A4477">
      <w:pPr>
        <w:pStyle w:val="BulletText"/>
        <w:rPr>
          <w:lang w:val="en-US"/>
        </w:rPr>
      </w:pPr>
      <w:r w:rsidRPr="002A4477">
        <w:rPr>
          <w:lang w:val="en-US"/>
        </w:rPr>
        <w:t>Well-developed written communication skills with the ability to maintain attention to detail.</w:t>
      </w:r>
    </w:p>
    <w:p w14:paraId="7374130A" w14:textId="77777777" w:rsidR="002A4477" w:rsidRPr="002A4477" w:rsidRDefault="002A4477" w:rsidP="002A4477">
      <w:pPr>
        <w:pStyle w:val="BulletText"/>
        <w:rPr>
          <w:lang w:val="en-US"/>
        </w:rPr>
      </w:pPr>
      <w:r w:rsidRPr="002A4477">
        <w:rPr>
          <w:lang w:val="en-US"/>
        </w:rPr>
        <w:t>Effective verbal communication and interpersonal skills, with the ability to liaise comfortably at all levels in an informative, accurate and positive manner.</w:t>
      </w:r>
    </w:p>
    <w:p w14:paraId="470B492A" w14:textId="4E1D39F5" w:rsidR="002A4477" w:rsidRPr="002A4477" w:rsidRDefault="002A4477" w:rsidP="002A4477">
      <w:pPr>
        <w:pStyle w:val="BulletText"/>
        <w:rPr>
          <w:lang w:val="en-US"/>
        </w:rPr>
      </w:pPr>
      <w:r w:rsidRPr="002A4477">
        <w:rPr>
          <w:lang w:val="en-US"/>
        </w:rPr>
        <w:t xml:space="preserve">An ability to </w:t>
      </w:r>
      <w:proofErr w:type="spellStart"/>
      <w:r w:rsidRPr="002A4477">
        <w:rPr>
          <w:lang w:val="en-US"/>
        </w:rPr>
        <w:t>prioritise</w:t>
      </w:r>
      <w:proofErr w:type="spellEnd"/>
      <w:r w:rsidRPr="002A4477">
        <w:rPr>
          <w:lang w:val="en-US"/>
        </w:rPr>
        <w:t xml:space="preserve">, </w:t>
      </w:r>
      <w:proofErr w:type="spellStart"/>
      <w:r w:rsidRPr="002A4477">
        <w:rPr>
          <w:lang w:val="en-US"/>
        </w:rPr>
        <w:t>organise</w:t>
      </w:r>
      <w:proofErr w:type="spellEnd"/>
      <w:r w:rsidRPr="002A4477">
        <w:rPr>
          <w:lang w:val="en-US"/>
        </w:rPr>
        <w:t xml:space="preserve"> and complete work within established deadlines and within a busy team environment which encompasses the areas of environment, sustainability</w:t>
      </w:r>
      <w:r w:rsidR="00596AB6">
        <w:rPr>
          <w:lang w:val="en-US"/>
        </w:rPr>
        <w:t>, circular economy</w:t>
      </w:r>
      <w:r w:rsidRPr="002A4477">
        <w:rPr>
          <w:lang w:val="en-US"/>
        </w:rPr>
        <w:t>, digital, events, advocac</w:t>
      </w:r>
      <w:r w:rsidR="0040001E">
        <w:rPr>
          <w:lang w:val="en-US"/>
        </w:rPr>
        <w:t>y waste education.</w:t>
      </w:r>
      <w:r w:rsidRPr="002A4477">
        <w:rPr>
          <w:lang w:val="en-US"/>
        </w:rPr>
        <w:t>.</w:t>
      </w:r>
    </w:p>
    <w:p w14:paraId="1702A4B4" w14:textId="77777777" w:rsidR="00794BFE" w:rsidRDefault="002A4477" w:rsidP="002A4477">
      <w:pPr>
        <w:pStyle w:val="BulletText"/>
        <w:spacing w:after="240"/>
        <w:rPr>
          <w:lang w:val="en-US"/>
        </w:rPr>
      </w:pPr>
      <w:r w:rsidRPr="002A4477">
        <w:rPr>
          <w:lang w:val="en-US"/>
        </w:rPr>
        <w:t>A can-do attitude, flexible and mature approach to work tasks, a willingness to learn and ability to work unsupervised.</w:t>
      </w:r>
    </w:p>
    <w:p w14:paraId="5B755C10" w14:textId="77777777" w:rsidR="00794BFE" w:rsidRDefault="00794BFE" w:rsidP="00794BFE">
      <w:pPr>
        <w:pStyle w:val="SubTitle2"/>
      </w:pPr>
      <w:r>
        <w:t>Experience</w:t>
      </w:r>
    </w:p>
    <w:p w14:paraId="4059C760" w14:textId="77777777" w:rsidR="002A4477" w:rsidRPr="002A4477" w:rsidRDefault="002A4477" w:rsidP="00743F44">
      <w:pPr>
        <w:pStyle w:val="SubTitle2"/>
        <w:numPr>
          <w:ilvl w:val="0"/>
          <w:numId w:val="33"/>
        </w:numPr>
        <w:spacing w:after="0" w:line="276" w:lineRule="auto"/>
        <w:ind w:left="567" w:hanging="709"/>
        <w:rPr>
          <w:b w:val="0"/>
          <w:color w:val="auto"/>
          <w:sz w:val="22"/>
          <w:szCs w:val="22"/>
        </w:rPr>
      </w:pPr>
      <w:r w:rsidRPr="002A4477">
        <w:rPr>
          <w:b w:val="0"/>
          <w:color w:val="auto"/>
          <w:sz w:val="22"/>
          <w:szCs w:val="22"/>
        </w:rPr>
        <w:t>Previous experience in an administration or support role.</w:t>
      </w:r>
    </w:p>
    <w:p w14:paraId="4F42877D" w14:textId="77777777" w:rsidR="002A4477" w:rsidRPr="002A4477" w:rsidRDefault="002A4477" w:rsidP="00743F44">
      <w:pPr>
        <w:pStyle w:val="SubTitle2"/>
        <w:numPr>
          <w:ilvl w:val="0"/>
          <w:numId w:val="33"/>
        </w:numPr>
        <w:spacing w:after="0" w:line="276" w:lineRule="auto"/>
        <w:ind w:left="567" w:hanging="709"/>
        <w:rPr>
          <w:b w:val="0"/>
          <w:color w:val="auto"/>
          <w:sz w:val="22"/>
          <w:szCs w:val="22"/>
        </w:rPr>
      </w:pPr>
      <w:r w:rsidRPr="002A4477">
        <w:rPr>
          <w:b w:val="0"/>
          <w:color w:val="auto"/>
          <w:sz w:val="22"/>
          <w:szCs w:val="22"/>
        </w:rPr>
        <w:t xml:space="preserve">Previous experience in </w:t>
      </w:r>
      <w:proofErr w:type="spellStart"/>
      <w:r w:rsidRPr="002A4477">
        <w:rPr>
          <w:b w:val="0"/>
          <w:color w:val="auto"/>
          <w:sz w:val="22"/>
          <w:szCs w:val="22"/>
        </w:rPr>
        <w:t>organising</w:t>
      </w:r>
      <w:proofErr w:type="spellEnd"/>
      <w:r w:rsidRPr="002A4477">
        <w:rPr>
          <w:b w:val="0"/>
          <w:color w:val="auto"/>
          <w:sz w:val="22"/>
          <w:szCs w:val="22"/>
        </w:rPr>
        <w:t xml:space="preserve"> workshops or events would be advantageous.</w:t>
      </w:r>
    </w:p>
    <w:p w14:paraId="4654A98A" w14:textId="77777777" w:rsidR="002A4477" w:rsidRDefault="002A4477" w:rsidP="00743F44">
      <w:pPr>
        <w:pStyle w:val="SubTitle2"/>
        <w:numPr>
          <w:ilvl w:val="0"/>
          <w:numId w:val="33"/>
        </w:numPr>
        <w:spacing w:after="0" w:line="276" w:lineRule="auto"/>
        <w:ind w:left="567" w:hanging="709"/>
        <w:rPr>
          <w:b w:val="0"/>
          <w:color w:val="auto"/>
          <w:sz w:val="22"/>
          <w:szCs w:val="22"/>
        </w:rPr>
      </w:pPr>
      <w:r w:rsidRPr="002A4477">
        <w:rPr>
          <w:b w:val="0"/>
          <w:color w:val="auto"/>
          <w:sz w:val="22"/>
          <w:szCs w:val="22"/>
        </w:rPr>
        <w:t>Experience with electronic Records Management would be advantageous.</w:t>
      </w:r>
    </w:p>
    <w:p w14:paraId="0E06E1CD" w14:textId="77777777" w:rsidR="00743F44" w:rsidRDefault="00743F44" w:rsidP="002A4477">
      <w:pPr>
        <w:pStyle w:val="SubTitle2"/>
      </w:pPr>
    </w:p>
    <w:p w14:paraId="38F8F8E3" w14:textId="35E785DB" w:rsidR="00794BFE" w:rsidRDefault="00794BFE" w:rsidP="002A4477">
      <w:pPr>
        <w:pStyle w:val="SubTitle2"/>
      </w:pPr>
      <w:r>
        <w:t>Qualifications</w:t>
      </w:r>
    </w:p>
    <w:p w14:paraId="4270E991" w14:textId="77777777" w:rsidR="002A4477" w:rsidRPr="002A4477" w:rsidRDefault="002A4477" w:rsidP="002A4477">
      <w:pPr>
        <w:pStyle w:val="BulletText"/>
        <w:rPr>
          <w:lang w:val="en-US"/>
        </w:rPr>
      </w:pPr>
      <w:r w:rsidRPr="002A4477">
        <w:rPr>
          <w:lang w:val="en-US"/>
        </w:rPr>
        <w:t xml:space="preserve">Relevant qualifications. </w:t>
      </w:r>
    </w:p>
    <w:p w14:paraId="00BD35FF" w14:textId="77777777" w:rsidR="00794BFE" w:rsidRDefault="002A4477" w:rsidP="002A4477">
      <w:pPr>
        <w:pStyle w:val="BulletText"/>
        <w:spacing w:after="240"/>
        <w:rPr>
          <w:lang w:val="en-US"/>
        </w:rPr>
      </w:pPr>
      <w:r w:rsidRPr="002A4477">
        <w:rPr>
          <w:lang w:val="en-US"/>
        </w:rPr>
        <w:t>Current and valid WA ‘C’ class driver’s license (or equivalent).</w:t>
      </w:r>
    </w:p>
    <w:p w14:paraId="75CD34B3" w14:textId="77777777" w:rsidR="00AA5182" w:rsidRPr="00AA5182" w:rsidRDefault="00AA5182" w:rsidP="00AA5182">
      <w:pPr>
        <w:pStyle w:val="SubTitle1"/>
      </w:pPr>
      <w:proofErr w:type="spellStart"/>
      <w:r w:rsidRPr="00AA5182">
        <w:t>Organisational</w:t>
      </w:r>
      <w:proofErr w:type="spellEnd"/>
      <w:r w:rsidRPr="00AA5182">
        <w:t xml:space="preserve"> Relationships</w:t>
      </w:r>
    </w:p>
    <w:p w14:paraId="5C6BB8A7"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0C6B67" w:rsidRPr="000C6B67">
        <w:rPr>
          <w:lang w:val="en-US"/>
        </w:rPr>
        <w:t>A0071A – Chief Sustainability Officer</w:t>
      </w:r>
    </w:p>
    <w:p w14:paraId="2B97CD30"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79A78134"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2A148EC5" w14:textId="77777777" w:rsidR="000C6B67" w:rsidRDefault="00DE7E57" w:rsidP="000C6B6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0C6B67" w:rsidRPr="000C6B67">
        <w:rPr>
          <w:lang w:val="en-US"/>
        </w:rPr>
        <w:t xml:space="preserve">EMRC </w:t>
      </w:r>
      <w:proofErr w:type="spellStart"/>
      <w:r w:rsidR="000C6B67" w:rsidRPr="000C6B67">
        <w:rPr>
          <w:lang w:val="en-US"/>
        </w:rPr>
        <w:t>Councillors</w:t>
      </w:r>
      <w:proofErr w:type="spellEnd"/>
      <w:r w:rsidR="000C6B67" w:rsidRPr="000C6B67">
        <w:rPr>
          <w:lang w:val="en-US"/>
        </w:rPr>
        <w:t xml:space="preserve"> and Committee Members</w:t>
      </w:r>
    </w:p>
    <w:p w14:paraId="71B5DE2D"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 xml:space="preserve">Member Council </w:t>
      </w:r>
      <w:r>
        <w:rPr>
          <w:lang w:val="en-US"/>
        </w:rPr>
        <w:t>E</w:t>
      </w:r>
      <w:r w:rsidRPr="000C6B67">
        <w:rPr>
          <w:lang w:val="en-US"/>
        </w:rPr>
        <w:t>mployees</w:t>
      </w:r>
    </w:p>
    <w:p w14:paraId="6919508B"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 xml:space="preserve">Other Local Government </w:t>
      </w:r>
      <w:r>
        <w:rPr>
          <w:lang w:val="en-US"/>
        </w:rPr>
        <w:t>E</w:t>
      </w:r>
      <w:r w:rsidRPr="000C6B67">
        <w:rPr>
          <w:lang w:val="en-US"/>
        </w:rPr>
        <w:t>mployees</w:t>
      </w:r>
    </w:p>
    <w:p w14:paraId="0B33C96E"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 xml:space="preserve">State and Federal Government </w:t>
      </w:r>
      <w:r>
        <w:rPr>
          <w:lang w:val="en-US"/>
        </w:rPr>
        <w:t>D</w:t>
      </w:r>
      <w:r w:rsidRPr="000C6B67">
        <w:rPr>
          <w:lang w:val="en-US"/>
        </w:rPr>
        <w:t xml:space="preserve">epartments and </w:t>
      </w:r>
      <w:r>
        <w:rPr>
          <w:lang w:val="en-US"/>
        </w:rPr>
        <w:t>A</w:t>
      </w:r>
      <w:r w:rsidRPr="000C6B67">
        <w:rPr>
          <w:lang w:val="en-US"/>
        </w:rPr>
        <w:t>gencies</w:t>
      </w:r>
    </w:p>
    <w:p w14:paraId="5CC327C6"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Western Australian Local Government Association</w:t>
      </w:r>
    </w:p>
    <w:p w14:paraId="45D9B437"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Regional and Local Groups</w:t>
      </w:r>
    </w:p>
    <w:p w14:paraId="4BE3814A"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 xml:space="preserve">Educational </w:t>
      </w:r>
      <w:r>
        <w:rPr>
          <w:lang w:val="en-US"/>
        </w:rPr>
        <w:t>I</w:t>
      </w:r>
      <w:r w:rsidRPr="000C6B67">
        <w:rPr>
          <w:lang w:val="en-US"/>
        </w:rPr>
        <w:t>nstitutions</w:t>
      </w:r>
    </w:p>
    <w:p w14:paraId="71E3CF84" w14:textId="77777777" w:rsidR="000C6B67" w:rsidRDefault="000C6B67" w:rsidP="000C6B67">
      <w:pPr>
        <w:tabs>
          <w:tab w:val="left" w:pos="2835"/>
          <w:tab w:val="left" w:pos="3969"/>
        </w:tabs>
        <w:spacing w:after="60"/>
        <w:rPr>
          <w:lang w:val="en-US"/>
        </w:rPr>
      </w:pPr>
      <w:r>
        <w:rPr>
          <w:lang w:val="en-US"/>
        </w:rPr>
        <w:tab/>
      </w:r>
      <w:r>
        <w:rPr>
          <w:lang w:val="en-US"/>
        </w:rPr>
        <w:tab/>
      </w:r>
      <w:r w:rsidRPr="000C6B67">
        <w:rPr>
          <w:lang w:val="en-US"/>
        </w:rPr>
        <w:t>Contractors</w:t>
      </w:r>
      <w:r>
        <w:rPr>
          <w:lang w:val="en-US"/>
        </w:rPr>
        <w:t xml:space="preserve"> </w:t>
      </w:r>
      <w:r w:rsidRPr="000C6B67">
        <w:rPr>
          <w:lang w:val="en-US"/>
        </w:rPr>
        <w:t>/</w:t>
      </w:r>
      <w:r>
        <w:rPr>
          <w:lang w:val="en-US"/>
        </w:rPr>
        <w:t xml:space="preserve"> C</w:t>
      </w:r>
      <w:r w:rsidRPr="000C6B67">
        <w:rPr>
          <w:lang w:val="en-US"/>
        </w:rPr>
        <w:t>onsultants</w:t>
      </w:r>
    </w:p>
    <w:p w14:paraId="0306C4A9" w14:textId="77777777" w:rsidR="00596AB6" w:rsidRDefault="00596AB6" w:rsidP="00AF265D">
      <w:pPr>
        <w:pStyle w:val="SubTitle1"/>
      </w:pPr>
    </w:p>
    <w:p w14:paraId="374C859B" w14:textId="77777777" w:rsidR="00596AB6" w:rsidRDefault="00596AB6" w:rsidP="00AF265D">
      <w:pPr>
        <w:pStyle w:val="SubTitle1"/>
      </w:pPr>
    </w:p>
    <w:p w14:paraId="2A55B65F" w14:textId="35B336DD" w:rsidR="00AA5182" w:rsidRPr="00AA5182" w:rsidRDefault="000C6B67" w:rsidP="00AF265D">
      <w:pPr>
        <w:pStyle w:val="SubTitle1"/>
      </w:pPr>
      <w:r w:rsidRPr="000C6B67">
        <w:lastRenderedPageBreak/>
        <w:t xml:space="preserve">Community </w:t>
      </w:r>
      <w:r>
        <w:t>M</w:t>
      </w:r>
      <w:r w:rsidRPr="000C6B67">
        <w:t>embers</w:t>
      </w:r>
      <w:r w:rsidR="00AF60CE">
        <w:t xml:space="preserve"> </w:t>
      </w:r>
      <w:r w:rsidR="00AF265D" w:rsidRPr="00AA5182">
        <w:t xml:space="preserve">Extent </w:t>
      </w:r>
      <w:r w:rsidR="00AF265D">
        <w:t>o</w:t>
      </w:r>
      <w:r w:rsidR="00AF265D" w:rsidRPr="00AA5182">
        <w:t>f Authority</w:t>
      </w:r>
    </w:p>
    <w:p w14:paraId="35422B6F" w14:textId="77777777" w:rsidR="00AA5182" w:rsidRPr="00AA5182" w:rsidRDefault="00B115A4" w:rsidP="00AF265D">
      <w:pPr>
        <w:pStyle w:val="BulletText"/>
        <w:spacing w:after="240"/>
        <w:rPr>
          <w:lang w:val="en-US"/>
        </w:rPr>
      </w:pPr>
      <w:r w:rsidRPr="00B115A4">
        <w:rPr>
          <w:lang w:val="en-US"/>
        </w:rPr>
        <w:t xml:space="preserve">The position works under general supervision and has the authority to act within predetermined guidelines, </w:t>
      </w:r>
      <w:proofErr w:type="spellStart"/>
      <w:r w:rsidRPr="00B115A4">
        <w:rPr>
          <w:lang w:val="en-US"/>
        </w:rPr>
        <w:t>organisational</w:t>
      </w:r>
      <w:proofErr w:type="spellEnd"/>
      <w:r w:rsidRPr="00B115A4">
        <w:rPr>
          <w:lang w:val="en-US"/>
        </w:rPr>
        <w:t xml:space="preserve"> policy and as delegated.  Some scope exists for exercising initiative in the application of established work procedures.</w:t>
      </w:r>
    </w:p>
    <w:p w14:paraId="468921C2" w14:textId="77777777" w:rsidR="00AA5182" w:rsidRPr="00AA5182" w:rsidRDefault="00AF265D" w:rsidP="00AF265D">
      <w:pPr>
        <w:pStyle w:val="SubTitle1"/>
      </w:pPr>
      <w:r w:rsidRPr="00AA5182">
        <w:t>Selection Criteria</w:t>
      </w:r>
    </w:p>
    <w:p w14:paraId="15E0E08D" w14:textId="77777777" w:rsidR="00AA5182" w:rsidRPr="00AA5182" w:rsidRDefault="00AA5182" w:rsidP="00AF265D">
      <w:pPr>
        <w:pStyle w:val="SubTitle2"/>
      </w:pPr>
      <w:r w:rsidRPr="00AA5182">
        <w:t>Essential</w:t>
      </w:r>
    </w:p>
    <w:p w14:paraId="6F13493A" w14:textId="77777777" w:rsidR="00B115A4" w:rsidRPr="00B115A4" w:rsidRDefault="00B115A4" w:rsidP="00B115A4">
      <w:pPr>
        <w:pStyle w:val="BulletText"/>
        <w:rPr>
          <w:lang w:val="en-US"/>
        </w:rPr>
      </w:pPr>
      <w:r w:rsidRPr="00B115A4">
        <w:rPr>
          <w:lang w:val="en-US"/>
        </w:rPr>
        <w:t xml:space="preserve">Previous experience in a similar role. </w:t>
      </w:r>
    </w:p>
    <w:p w14:paraId="51ED2543" w14:textId="65E7320E" w:rsidR="00B115A4" w:rsidRDefault="00B115A4" w:rsidP="00B115A4">
      <w:pPr>
        <w:pStyle w:val="BulletText"/>
        <w:rPr>
          <w:lang w:val="en-US"/>
        </w:rPr>
      </w:pPr>
      <w:r w:rsidRPr="00B115A4">
        <w:rPr>
          <w:lang w:val="en-US"/>
        </w:rPr>
        <w:t xml:space="preserve">Proficiency in the use of Microsoft Office products, </w:t>
      </w:r>
      <w:r w:rsidR="00576E8E">
        <w:rPr>
          <w:lang w:val="en-US"/>
        </w:rPr>
        <w:t>-</w:t>
      </w:r>
      <w:r w:rsidRPr="00B115A4">
        <w:rPr>
          <w:lang w:val="en-US"/>
        </w:rPr>
        <w:t>, Word, PowerPoint, Excel and Outlook with accurate word processing</w:t>
      </w:r>
      <w:r w:rsidR="00576E8E">
        <w:rPr>
          <w:lang w:val="en-US"/>
        </w:rPr>
        <w:t xml:space="preserve"> and CANVA</w:t>
      </w:r>
      <w:r w:rsidRPr="00B115A4">
        <w:rPr>
          <w:lang w:val="en-US"/>
        </w:rPr>
        <w:t>.</w:t>
      </w:r>
    </w:p>
    <w:p w14:paraId="5D0990D5" w14:textId="3B5D47D7" w:rsidR="00AF60CE" w:rsidRDefault="00AF60CE" w:rsidP="00B115A4">
      <w:pPr>
        <w:pStyle w:val="BulletText"/>
        <w:rPr>
          <w:lang w:val="en-US"/>
        </w:rPr>
      </w:pPr>
      <w:r>
        <w:rPr>
          <w:lang w:val="en-US"/>
        </w:rPr>
        <w:t>Proficient in the uploading of social media posts and website modifications.</w:t>
      </w:r>
    </w:p>
    <w:p w14:paraId="468D4665" w14:textId="7178331A" w:rsidR="00194F53" w:rsidRDefault="00194F53" w:rsidP="00194F53">
      <w:pPr>
        <w:pStyle w:val="BulletText"/>
        <w:spacing w:after="240"/>
        <w:rPr>
          <w:lang w:val="en-US"/>
        </w:rPr>
      </w:pPr>
      <w:r>
        <w:rPr>
          <w:lang w:val="en-US"/>
        </w:rPr>
        <w:t>Previous experience with</w:t>
      </w:r>
      <w:r w:rsidRPr="00B115A4">
        <w:rPr>
          <w:lang w:val="en-US"/>
        </w:rPr>
        <w:t xml:space="preserve"> creditors function and purchasing requirements.</w:t>
      </w:r>
    </w:p>
    <w:p w14:paraId="280AC98E" w14:textId="2B4D5B7E" w:rsidR="00AF60CE" w:rsidRPr="00B115A4" w:rsidRDefault="00AF60CE" w:rsidP="00B115A4">
      <w:pPr>
        <w:pStyle w:val="BulletText"/>
        <w:rPr>
          <w:lang w:val="en-US"/>
        </w:rPr>
      </w:pPr>
      <w:r>
        <w:rPr>
          <w:lang w:val="en-US"/>
        </w:rPr>
        <w:t xml:space="preserve">Proficient in coordinating events, including booking and </w:t>
      </w:r>
      <w:proofErr w:type="spellStart"/>
      <w:r>
        <w:rPr>
          <w:lang w:val="en-US"/>
        </w:rPr>
        <w:t>organi</w:t>
      </w:r>
      <w:r w:rsidR="0040001E">
        <w:rPr>
          <w:lang w:val="en-US"/>
        </w:rPr>
        <w:t>s</w:t>
      </w:r>
      <w:r>
        <w:rPr>
          <w:lang w:val="en-US"/>
        </w:rPr>
        <w:t>ing</w:t>
      </w:r>
      <w:proofErr w:type="spellEnd"/>
      <w:r>
        <w:rPr>
          <w:lang w:val="en-US"/>
        </w:rPr>
        <w:t xml:space="preserve"> catering and managing bookings including Eventbrite</w:t>
      </w:r>
      <w:r w:rsidR="00576E8E">
        <w:rPr>
          <w:lang w:val="en-US"/>
        </w:rPr>
        <w:t>/</w:t>
      </w:r>
      <w:proofErr w:type="spellStart"/>
      <w:r w:rsidR="00576E8E">
        <w:rPr>
          <w:lang w:val="en-US"/>
        </w:rPr>
        <w:t>Humantix</w:t>
      </w:r>
      <w:proofErr w:type="spellEnd"/>
      <w:r>
        <w:rPr>
          <w:lang w:val="en-US"/>
        </w:rPr>
        <w:t>.</w:t>
      </w:r>
    </w:p>
    <w:p w14:paraId="11BB6A76" w14:textId="27B86FFE" w:rsidR="00B115A4" w:rsidRPr="00B115A4" w:rsidRDefault="00B115A4" w:rsidP="00B115A4">
      <w:pPr>
        <w:pStyle w:val="BulletText"/>
        <w:rPr>
          <w:lang w:val="en-US"/>
        </w:rPr>
      </w:pPr>
      <w:r w:rsidRPr="00B115A4">
        <w:rPr>
          <w:lang w:val="en-US"/>
        </w:rPr>
        <w:t>Well-developed interpersonal</w:t>
      </w:r>
      <w:r w:rsidR="00AF60CE">
        <w:rPr>
          <w:lang w:val="en-US"/>
        </w:rPr>
        <w:t>,</w:t>
      </w:r>
      <w:r w:rsidRPr="00B115A4">
        <w:rPr>
          <w:lang w:val="en-US"/>
        </w:rPr>
        <w:t xml:space="preserve"> verbal </w:t>
      </w:r>
      <w:r w:rsidR="00AF60CE">
        <w:rPr>
          <w:lang w:val="en-US"/>
        </w:rPr>
        <w:t xml:space="preserve">and written </w:t>
      </w:r>
      <w:r w:rsidRPr="00B115A4">
        <w:rPr>
          <w:lang w:val="en-US"/>
        </w:rPr>
        <w:t>communication skills, with the ability to liaise comfortably with stakeholders at all levels</w:t>
      </w:r>
      <w:r w:rsidR="00AF60CE">
        <w:rPr>
          <w:lang w:val="en-US"/>
        </w:rPr>
        <w:t xml:space="preserve"> and maintaining strong attention to detail.</w:t>
      </w:r>
    </w:p>
    <w:p w14:paraId="593CDCF0" w14:textId="186F47DA" w:rsidR="00B115A4" w:rsidRPr="00B115A4" w:rsidRDefault="00B115A4" w:rsidP="00B115A4">
      <w:pPr>
        <w:pStyle w:val="BulletText"/>
        <w:rPr>
          <w:lang w:val="en-US"/>
        </w:rPr>
      </w:pPr>
      <w:r w:rsidRPr="00B115A4">
        <w:rPr>
          <w:lang w:val="en-US"/>
        </w:rPr>
        <w:t xml:space="preserve">Ability to </w:t>
      </w:r>
      <w:proofErr w:type="spellStart"/>
      <w:r w:rsidRPr="00B115A4">
        <w:rPr>
          <w:lang w:val="en-US"/>
        </w:rPr>
        <w:t>prioritise</w:t>
      </w:r>
      <w:proofErr w:type="spellEnd"/>
      <w:r w:rsidRPr="00B115A4">
        <w:rPr>
          <w:lang w:val="en-US"/>
        </w:rPr>
        <w:t xml:space="preserve"> a busy work</w:t>
      </w:r>
      <w:r w:rsidR="00AF60CE">
        <w:rPr>
          <w:lang w:val="en-US"/>
        </w:rPr>
        <w:t>l</w:t>
      </w:r>
      <w:r w:rsidRPr="00B115A4">
        <w:rPr>
          <w:lang w:val="en-US"/>
        </w:rPr>
        <w:t>oad, multi-task and meet established deadlines.</w:t>
      </w:r>
    </w:p>
    <w:p w14:paraId="0EF4CF16" w14:textId="6D7B27E0" w:rsidR="00B115A4" w:rsidRPr="00B115A4" w:rsidRDefault="00B115A4" w:rsidP="00B115A4">
      <w:pPr>
        <w:pStyle w:val="BulletText"/>
        <w:spacing w:after="240"/>
        <w:rPr>
          <w:b/>
          <w:color w:val="313253" w:themeColor="accent5"/>
          <w:lang w:val="en-US"/>
        </w:rPr>
      </w:pPr>
      <w:r w:rsidRPr="00B115A4">
        <w:rPr>
          <w:lang w:val="en-US"/>
        </w:rPr>
        <w:t>A can-do attitude, flexible and mature approach to work tasks, a willingness to learn</w:t>
      </w:r>
      <w:r w:rsidR="00194F53">
        <w:rPr>
          <w:lang w:val="en-US"/>
        </w:rPr>
        <w:t>,</w:t>
      </w:r>
      <w:r w:rsidRPr="00B115A4">
        <w:rPr>
          <w:lang w:val="en-US"/>
        </w:rPr>
        <w:t xml:space="preserve"> </w:t>
      </w:r>
      <w:r w:rsidR="00AF60CE">
        <w:rPr>
          <w:lang w:val="en-US"/>
        </w:rPr>
        <w:t xml:space="preserve">be flexible and to </w:t>
      </w:r>
      <w:r w:rsidRPr="00B115A4">
        <w:rPr>
          <w:lang w:val="en-US"/>
        </w:rPr>
        <w:t>work unsupervised.</w:t>
      </w:r>
    </w:p>
    <w:p w14:paraId="60B9480C" w14:textId="77777777" w:rsidR="00AA5182" w:rsidRPr="00AF265D" w:rsidRDefault="00AA5182" w:rsidP="00B115A4">
      <w:pPr>
        <w:pStyle w:val="SubTitle2"/>
      </w:pPr>
      <w:r w:rsidRPr="00AF265D">
        <w:t>Desirable</w:t>
      </w:r>
    </w:p>
    <w:p w14:paraId="3F0DD205" w14:textId="77777777" w:rsidR="00B115A4" w:rsidRPr="00B115A4" w:rsidRDefault="00B115A4" w:rsidP="00B115A4">
      <w:pPr>
        <w:pStyle w:val="BulletText"/>
        <w:rPr>
          <w:lang w:val="en-US"/>
        </w:rPr>
      </w:pPr>
      <w:r w:rsidRPr="00B115A4">
        <w:rPr>
          <w:lang w:val="en-US"/>
        </w:rPr>
        <w:t xml:space="preserve">Relevant qualification in an administration role. </w:t>
      </w:r>
    </w:p>
    <w:p w14:paraId="103EE59B" w14:textId="77777777" w:rsidR="00B115A4" w:rsidRPr="00B115A4" w:rsidRDefault="00B115A4" w:rsidP="00B115A4">
      <w:pPr>
        <w:pStyle w:val="BulletText"/>
        <w:rPr>
          <w:lang w:val="en-US"/>
        </w:rPr>
      </w:pPr>
      <w:r w:rsidRPr="00B115A4">
        <w:rPr>
          <w:lang w:val="en-US"/>
        </w:rPr>
        <w:t xml:space="preserve">Current and valid WA “C” Class Driver’s </w:t>
      </w:r>
      <w:proofErr w:type="spellStart"/>
      <w:r w:rsidRPr="00B115A4">
        <w:rPr>
          <w:lang w:val="en-US"/>
        </w:rPr>
        <w:t>Licence</w:t>
      </w:r>
      <w:proofErr w:type="spellEnd"/>
      <w:r w:rsidRPr="00B115A4">
        <w:rPr>
          <w:lang w:val="en-US"/>
        </w:rPr>
        <w:t xml:space="preserve"> (or equivalent).</w:t>
      </w:r>
    </w:p>
    <w:p w14:paraId="57FB3257" w14:textId="77777777" w:rsidR="00B115A4" w:rsidRDefault="00B115A4" w:rsidP="00B115A4">
      <w:pPr>
        <w:pStyle w:val="BulletText"/>
        <w:rPr>
          <w:lang w:val="en-US"/>
        </w:rPr>
      </w:pPr>
      <w:r w:rsidRPr="00B115A4">
        <w:rPr>
          <w:lang w:val="en-US"/>
        </w:rPr>
        <w:t>Experience with electronic document management systems.</w:t>
      </w:r>
    </w:p>
    <w:p w14:paraId="076A42E8" w14:textId="01544660" w:rsidR="00194F53" w:rsidRPr="00B115A4" w:rsidRDefault="00194F53" w:rsidP="00B115A4">
      <w:pPr>
        <w:pStyle w:val="BulletText"/>
        <w:rPr>
          <w:lang w:val="en-US"/>
        </w:rPr>
      </w:pPr>
      <w:r>
        <w:rPr>
          <w:lang w:val="en-US"/>
        </w:rPr>
        <w:t xml:space="preserve">Prior experience in the use of </w:t>
      </w:r>
      <w:proofErr w:type="spellStart"/>
      <w:r>
        <w:rPr>
          <w:lang w:val="en-US"/>
        </w:rPr>
        <w:t>Synergysoft</w:t>
      </w:r>
      <w:proofErr w:type="spellEnd"/>
      <w:r>
        <w:rPr>
          <w:lang w:val="en-US"/>
        </w:rPr>
        <w:t>.</w:t>
      </w:r>
    </w:p>
    <w:p w14:paraId="227B1328" w14:textId="60711759" w:rsidR="00AF265D" w:rsidRDefault="00AF265D" w:rsidP="00AF265D">
      <w:pPr>
        <w:pStyle w:val="SubTitle1"/>
      </w:pPr>
      <w:r>
        <w:t>Incumbent Undertaking</w:t>
      </w:r>
    </w:p>
    <w:p w14:paraId="669AA272"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5556E31A" w14:textId="77777777" w:rsidR="00EF1470" w:rsidRDefault="00EF1470" w:rsidP="00EF1470">
      <w:pPr>
        <w:spacing w:after="0"/>
      </w:pPr>
    </w:p>
    <w:p w14:paraId="068A0DAF"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29E24A0" w14:textId="77777777" w:rsidTr="00EF1470">
        <w:tc>
          <w:tcPr>
            <w:tcW w:w="2263" w:type="dxa"/>
          </w:tcPr>
          <w:p w14:paraId="793BB8DB" w14:textId="77777777" w:rsidR="00EF1470" w:rsidRDefault="00EF1470" w:rsidP="00EF1470">
            <w:pPr>
              <w:spacing w:after="0"/>
            </w:pPr>
            <w:r>
              <w:t>Name of Employee</w:t>
            </w:r>
          </w:p>
        </w:tc>
        <w:tc>
          <w:tcPr>
            <w:tcW w:w="284" w:type="dxa"/>
          </w:tcPr>
          <w:p w14:paraId="032F91F0" w14:textId="77777777" w:rsidR="00EF1470" w:rsidRDefault="00EF1470" w:rsidP="00EF1470">
            <w:pPr>
              <w:spacing w:after="0"/>
            </w:pPr>
          </w:p>
        </w:tc>
        <w:tc>
          <w:tcPr>
            <w:tcW w:w="3832" w:type="dxa"/>
            <w:tcBorders>
              <w:bottom w:val="single" w:sz="4" w:space="0" w:color="auto"/>
            </w:tcBorders>
          </w:tcPr>
          <w:p w14:paraId="52FE58B6" w14:textId="77777777" w:rsidR="00EF1470" w:rsidRDefault="00EF1470" w:rsidP="00EF1470">
            <w:pPr>
              <w:spacing w:after="0"/>
            </w:pPr>
          </w:p>
        </w:tc>
      </w:tr>
      <w:tr w:rsidR="00EF1470" w14:paraId="284DE8A7" w14:textId="77777777" w:rsidTr="00EF1470">
        <w:tc>
          <w:tcPr>
            <w:tcW w:w="2263" w:type="dxa"/>
          </w:tcPr>
          <w:p w14:paraId="07EFC4D4" w14:textId="77777777" w:rsidR="00EF1470" w:rsidRDefault="00EF1470" w:rsidP="00EF1470">
            <w:pPr>
              <w:spacing w:before="480" w:after="0"/>
            </w:pPr>
            <w:r>
              <w:t>Signature of Employee</w:t>
            </w:r>
          </w:p>
        </w:tc>
        <w:tc>
          <w:tcPr>
            <w:tcW w:w="284" w:type="dxa"/>
          </w:tcPr>
          <w:p w14:paraId="145E9D10" w14:textId="77777777" w:rsidR="00EF1470" w:rsidRDefault="00EF1470" w:rsidP="00EF1470">
            <w:pPr>
              <w:spacing w:before="480" w:after="0"/>
            </w:pPr>
          </w:p>
        </w:tc>
        <w:tc>
          <w:tcPr>
            <w:tcW w:w="3832" w:type="dxa"/>
            <w:tcBorders>
              <w:top w:val="single" w:sz="4" w:space="0" w:color="auto"/>
              <w:bottom w:val="single" w:sz="4" w:space="0" w:color="auto"/>
            </w:tcBorders>
          </w:tcPr>
          <w:p w14:paraId="0CBC2115" w14:textId="77777777" w:rsidR="00EF1470" w:rsidRDefault="00EF1470" w:rsidP="00EF1470">
            <w:pPr>
              <w:spacing w:before="480" w:after="0"/>
            </w:pPr>
          </w:p>
        </w:tc>
      </w:tr>
      <w:tr w:rsidR="00EF1470" w14:paraId="1A669F81" w14:textId="77777777" w:rsidTr="00EF1470">
        <w:tc>
          <w:tcPr>
            <w:tcW w:w="2263" w:type="dxa"/>
          </w:tcPr>
          <w:p w14:paraId="4FE30B79" w14:textId="77777777" w:rsidR="00EF1470" w:rsidRDefault="00EF1470" w:rsidP="00EF1470">
            <w:pPr>
              <w:spacing w:before="480" w:after="0"/>
            </w:pPr>
            <w:r>
              <w:t>Date</w:t>
            </w:r>
          </w:p>
        </w:tc>
        <w:tc>
          <w:tcPr>
            <w:tcW w:w="284" w:type="dxa"/>
          </w:tcPr>
          <w:p w14:paraId="543BF703" w14:textId="77777777" w:rsidR="00EF1470" w:rsidRDefault="00EF1470" w:rsidP="00EF1470">
            <w:pPr>
              <w:spacing w:before="480" w:after="0"/>
            </w:pPr>
          </w:p>
        </w:tc>
        <w:tc>
          <w:tcPr>
            <w:tcW w:w="3832" w:type="dxa"/>
            <w:tcBorders>
              <w:top w:val="single" w:sz="4" w:space="0" w:color="auto"/>
              <w:bottom w:val="single" w:sz="4" w:space="0" w:color="auto"/>
            </w:tcBorders>
          </w:tcPr>
          <w:p w14:paraId="1B800C5A" w14:textId="77777777" w:rsidR="00EF1470" w:rsidRDefault="00EF1470" w:rsidP="00EF1470">
            <w:pPr>
              <w:spacing w:before="480" w:after="0"/>
            </w:pPr>
          </w:p>
        </w:tc>
      </w:tr>
    </w:tbl>
    <w:p w14:paraId="6E01E44A" w14:textId="77777777" w:rsidR="00A6736B" w:rsidRDefault="00A6736B" w:rsidP="00EF1470">
      <w:pPr>
        <w:spacing w:after="0"/>
      </w:pPr>
    </w:p>
    <w:p w14:paraId="599FCF36" w14:textId="77777777" w:rsidR="00EF1470" w:rsidRDefault="00EF1470" w:rsidP="00EF1470">
      <w:pPr>
        <w:pStyle w:val="Indent1"/>
        <w:spacing w:after="0"/>
        <w:ind w:left="0"/>
        <w:rPr>
          <w:lang w:val="en-US"/>
        </w:rPr>
      </w:pPr>
    </w:p>
    <w:p w14:paraId="62DD2CD9" w14:textId="77777777" w:rsidR="00EF1470" w:rsidRDefault="00EF1470" w:rsidP="00EF1470">
      <w:pPr>
        <w:pStyle w:val="Indent1"/>
        <w:pBdr>
          <w:top w:val="single" w:sz="8" w:space="1" w:color="313253" w:themeColor="accent5"/>
        </w:pBdr>
        <w:spacing w:after="0"/>
        <w:ind w:left="0"/>
        <w:rPr>
          <w:lang w:val="en-US"/>
        </w:rPr>
      </w:pPr>
    </w:p>
    <w:p w14:paraId="5A0E5FB1" w14:textId="4CDB2556"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743F44">
        <w:rPr>
          <w:rFonts w:ascii="Arial Narrow" w:hAnsi="Arial Narrow" w:cs="SourceSansRoman-Light"/>
          <w:color w:val="6B6C6D"/>
        </w:rPr>
        <w:t>May 2023</w:t>
      </w:r>
    </w:p>
    <w:p w14:paraId="7479E17D" w14:textId="52F65DAB"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743F44">
        <w:rPr>
          <w:rFonts w:ascii="Arial Narrow" w:hAnsi="Arial Narrow" w:cs="SourceSansRoman-Light"/>
          <w:color w:val="6B6C6D"/>
        </w:rPr>
        <w:t>Chief Sustainability Officer</w:t>
      </w:r>
    </w:p>
    <w:p w14:paraId="02CC7099" w14:textId="3BB337DC"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743F44">
        <w:rPr>
          <w:rFonts w:ascii="Arial Narrow" w:hAnsi="Arial Narrow" w:cs="SourceSansRoman-Light"/>
          <w:color w:val="6B6C6D"/>
        </w:rPr>
        <w:t>Senior HR Advisor</w:t>
      </w:r>
    </w:p>
    <w:p w14:paraId="741FE6D8" w14:textId="002426E7" w:rsidR="00EF1470" w:rsidRDefault="00EF1470" w:rsidP="00596AB6">
      <w:pPr>
        <w:tabs>
          <w:tab w:val="left" w:pos="2268"/>
          <w:tab w:val="left" w:pos="5103"/>
        </w:tabs>
        <w:spacing w:after="0"/>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bookmarkStart w:id="0" w:name="_GoBack"/>
      <w:bookmarkEnd w:id="0"/>
    </w:p>
    <w:sectPr w:rsidR="00EF1470" w:rsidSect="00EF1470">
      <w:footerReference w:type="default" r:id="rId1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A28B" w14:textId="77777777" w:rsidR="003B2CE5" w:rsidRDefault="003B2CE5" w:rsidP="00615BBA">
      <w:r>
        <w:separator/>
      </w:r>
    </w:p>
  </w:endnote>
  <w:endnote w:type="continuationSeparator" w:id="0">
    <w:p w14:paraId="2CB715AC" w14:textId="77777777" w:rsidR="003B2CE5" w:rsidRDefault="003B2CE5"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0767" w14:textId="77777777" w:rsidR="0040143B" w:rsidRPr="00811E55" w:rsidRDefault="0040143B"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80BF" w14:textId="77777777" w:rsidR="0040143B" w:rsidRPr="00DA6747" w:rsidRDefault="0040143B"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07410" w14:textId="77777777" w:rsidR="003B2CE5" w:rsidRDefault="003B2CE5" w:rsidP="00615BBA">
      <w:r>
        <w:separator/>
      </w:r>
    </w:p>
  </w:footnote>
  <w:footnote w:type="continuationSeparator" w:id="0">
    <w:p w14:paraId="679E7A46" w14:textId="77777777" w:rsidR="003B2CE5" w:rsidRDefault="003B2CE5"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CDF2312"/>
    <w:multiLevelType w:val="hybridMultilevel"/>
    <w:tmpl w:val="2DD220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A09EE"/>
    <w:multiLevelType w:val="multilevel"/>
    <w:tmpl w:val="D4960FE4"/>
    <w:numStyleLink w:val="Bullets"/>
  </w:abstractNum>
  <w:abstractNum w:abstractNumId="26" w15:restartNumberingAfterBreak="0">
    <w:nsid w:val="68530773"/>
    <w:multiLevelType w:val="multilevel"/>
    <w:tmpl w:val="D4960FE4"/>
    <w:numStyleLink w:val="Bullets"/>
  </w:abstractNum>
  <w:abstractNum w:abstractNumId="27" w15:restartNumberingAfterBreak="0">
    <w:nsid w:val="69AA740A"/>
    <w:multiLevelType w:val="multilevel"/>
    <w:tmpl w:val="1D9E9B34"/>
    <w:numStyleLink w:val="InfoReportsList"/>
  </w:abstractNum>
  <w:abstractNum w:abstractNumId="28"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9"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CDE15DD"/>
    <w:multiLevelType w:val="multilevel"/>
    <w:tmpl w:val="E72C4456"/>
    <w:numStyleLink w:val="HeadingNumbers"/>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5"/>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7"/>
  </w:num>
  <w:num w:numId="23">
    <w:abstractNumId w:val="23"/>
  </w:num>
  <w:num w:numId="24">
    <w:abstractNumId w:val="22"/>
  </w:num>
  <w:num w:numId="25">
    <w:abstractNumId w:val="26"/>
  </w:num>
  <w:num w:numId="26">
    <w:abstractNumId w:val="18"/>
  </w:num>
  <w:num w:numId="27">
    <w:abstractNumId w:val="17"/>
  </w:num>
  <w:num w:numId="28">
    <w:abstractNumId w:val="12"/>
  </w:num>
  <w:num w:numId="29">
    <w:abstractNumId w:val="29"/>
  </w:num>
  <w:num w:numId="30">
    <w:abstractNumId w:val="16"/>
  </w:num>
  <w:num w:numId="31">
    <w:abstractNumId w:val="10"/>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640C"/>
    <w:rsid w:val="000A6822"/>
    <w:rsid w:val="000B0278"/>
    <w:rsid w:val="000B2AF0"/>
    <w:rsid w:val="000C52A0"/>
    <w:rsid w:val="000C6B67"/>
    <w:rsid w:val="0010566D"/>
    <w:rsid w:val="00127D14"/>
    <w:rsid w:val="001607C6"/>
    <w:rsid w:val="0016584B"/>
    <w:rsid w:val="00184472"/>
    <w:rsid w:val="00194F53"/>
    <w:rsid w:val="001A12E6"/>
    <w:rsid w:val="001B44FE"/>
    <w:rsid w:val="001B7026"/>
    <w:rsid w:val="001C023D"/>
    <w:rsid w:val="001E1133"/>
    <w:rsid w:val="00206E75"/>
    <w:rsid w:val="00241033"/>
    <w:rsid w:val="002614A1"/>
    <w:rsid w:val="00270D92"/>
    <w:rsid w:val="00274696"/>
    <w:rsid w:val="00294C5C"/>
    <w:rsid w:val="002A4477"/>
    <w:rsid w:val="002A6B7A"/>
    <w:rsid w:val="002E14B8"/>
    <w:rsid w:val="002F0578"/>
    <w:rsid w:val="002F5370"/>
    <w:rsid w:val="00300FCF"/>
    <w:rsid w:val="003058C8"/>
    <w:rsid w:val="003119DE"/>
    <w:rsid w:val="00314488"/>
    <w:rsid w:val="00347A2D"/>
    <w:rsid w:val="0035260F"/>
    <w:rsid w:val="00352CD6"/>
    <w:rsid w:val="003727D9"/>
    <w:rsid w:val="00392AE9"/>
    <w:rsid w:val="003B2CE5"/>
    <w:rsid w:val="003E6897"/>
    <w:rsid w:val="0040001E"/>
    <w:rsid w:val="0040143B"/>
    <w:rsid w:val="00422F86"/>
    <w:rsid w:val="00443C50"/>
    <w:rsid w:val="0044505F"/>
    <w:rsid w:val="004469C4"/>
    <w:rsid w:val="00486694"/>
    <w:rsid w:val="004A7B0F"/>
    <w:rsid w:val="004C069A"/>
    <w:rsid w:val="004D2C0C"/>
    <w:rsid w:val="004D4FFF"/>
    <w:rsid w:val="00506951"/>
    <w:rsid w:val="00533753"/>
    <w:rsid w:val="00545F2D"/>
    <w:rsid w:val="0055424C"/>
    <w:rsid w:val="005617EE"/>
    <w:rsid w:val="00572770"/>
    <w:rsid w:val="00576E8E"/>
    <w:rsid w:val="00585140"/>
    <w:rsid w:val="00596AB6"/>
    <w:rsid w:val="00615BBA"/>
    <w:rsid w:val="006306B3"/>
    <w:rsid w:val="00654504"/>
    <w:rsid w:val="006731A9"/>
    <w:rsid w:val="006F04D4"/>
    <w:rsid w:val="006F33BA"/>
    <w:rsid w:val="00735CC5"/>
    <w:rsid w:val="007433BC"/>
    <w:rsid w:val="00743F44"/>
    <w:rsid w:val="007667C4"/>
    <w:rsid w:val="00772570"/>
    <w:rsid w:val="00794BFE"/>
    <w:rsid w:val="007A2EBF"/>
    <w:rsid w:val="007C6607"/>
    <w:rsid w:val="00811E55"/>
    <w:rsid w:val="008274FC"/>
    <w:rsid w:val="00866C29"/>
    <w:rsid w:val="008771A1"/>
    <w:rsid w:val="00890590"/>
    <w:rsid w:val="008A3706"/>
    <w:rsid w:val="008C69BD"/>
    <w:rsid w:val="008C7E8B"/>
    <w:rsid w:val="008D26D1"/>
    <w:rsid w:val="0091144D"/>
    <w:rsid w:val="00924E41"/>
    <w:rsid w:val="00942844"/>
    <w:rsid w:val="00970017"/>
    <w:rsid w:val="00985A0F"/>
    <w:rsid w:val="00987381"/>
    <w:rsid w:val="009A404E"/>
    <w:rsid w:val="009D0CC1"/>
    <w:rsid w:val="009D2367"/>
    <w:rsid w:val="00A01B79"/>
    <w:rsid w:val="00A1074B"/>
    <w:rsid w:val="00A16305"/>
    <w:rsid w:val="00A21609"/>
    <w:rsid w:val="00A26A81"/>
    <w:rsid w:val="00A33880"/>
    <w:rsid w:val="00A6736B"/>
    <w:rsid w:val="00A76C21"/>
    <w:rsid w:val="00AA495C"/>
    <w:rsid w:val="00AA5182"/>
    <w:rsid w:val="00AB4736"/>
    <w:rsid w:val="00AD2719"/>
    <w:rsid w:val="00AE16B4"/>
    <w:rsid w:val="00AF265D"/>
    <w:rsid w:val="00AF60CE"/>
    <w:rsid w:val="00B115A4"/>
    <w:rsid w:val="00B26C65"/>
    <w:rsid w:val="00B53A21"/>
    <w:rsid w:val="00B56973"/>
    <w:rsid w:val="00BD7159"/>
    <w:rsid w:val="00BE7C34"/>
    <w:rsid w:val="00C0758D"/>
    <w:rsid w:val="00C10B22"/>
    <w:rsid w:val="00C46242"/>
    <w:rsid w:val="00C73AAC"/>
    <w:rsid w:val="00CF464C"/>
    <w:rsid w:val="00D00A90"/>
    <w:rsid w:val="00D0766A"/>
    <w:rsid w:val="00D248D9"/>
    <w:rsid w:val="00D64497"/>
    <w:rsid w:val="00D67AE4"/>
    <w:rsid w:val="00D767E5"/>
    <w:rsid w:val="00DA4619"/>
    <w:rsid w:val="00DA6747"/>
    <w:rsid w:val="00DB5103"/>
    <w:rsid w:val="00DE7E57"/>
    <w:rsid w:val="00DF5C41"/>
    <w:rsid w:val="00E0552A"/>
    <w:rsid w:val="00E10B33"/>
    <w:rsid w:val="00E16C4E"/>
    <w:rsid w:val="00E23755"/>
    <w:rsid w:val="00E33636"/>
    <w:rsid w:val="00E3426A"/>
    <w:rsid w:val="00E63644"/>
    <w:rsid w:val="00E63D97"/>
    <w:rsid w:val="00E7069E"/>
    <w:rsid w:val="00E83F78"/>
    <w:rsid w:val="00EA4C04"/>
    <w:rsid w:val="00EA4D54"/>
    <w:rsid w:val="00EA72AF"/>
    <w:rsid w:val="00EE3102"/>
    <w:rsid w:val="00EF1470"/>
    <w:rsid w:val="00F26CDB"/>
    <w:rsid w:val="00F4002A"/>
    <w:rsid w:val="00F56B87"/>
    <w:rsid w:val="00F652B8"/>
    <w:rsid w:val="00F6749A"/>
    <w:rsid w:val="00F710FE"/>
    <w:rsid w:val="00F7286A"/>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ECF1"/>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4A7B0F"/>
    <w:rPr>
      <w:b/>
      <w:color w:val="313253" w:themeColor="accent5"/>
      <w:sz w:val="32"/>
      <w:szCs w:val="32"/>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Revision">
    <w:name w:val="Revision"/>
    <w:hidden/>
    <w:uiPriority w:val="99"/>
    <w:semiHidden/>
    <w:rsid w:val="00DB5103"/>
    <w:pPr>
      <w:spacing w:after="0" w:line="240" w:lineRule="auto"/>
    </w:pPr>
  </w:style>
  <w:style w:type="paragraph" w:styleId="BalloonText">
    <w:name w:val="Balloon Text"/>
    <w:basedOn w:val="Normal"/>
    <w:link w:val="BalloonTextChar"/>
    <w:uiPriority w:val="99"/>
    <w:semiHidden/>
    <w:unhideWhenUsed/>
    <w:rsid w:val="004014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5A4C-920D-4857-8EBE-22547226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5</cp:revision>
  <cp:lastPrinted>2020-07-01T00:38:00Z</cp:lastPrinted>
  <dcterms:created xsi:type="dcterms:W3CDTF">2023-05-18T05:55:00Z</dcterms:created>
  <dcterms:modified xsi:type="dcterms:W3CDTF">2023-05-19T00:58:00Z</dcterms:modified>
</cp:coreProperties>
</file>