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63631" w:rsidP="00A26A81">
      <w:pPr>
        <w:spacing w:after="0"/>
      </w:pPr>
      <w:r>
        <w:rPr>
          <w:noProof/>
        </w:rPr>
        <w:drawing>
          <wp:anchor distT="0" distB="0" distL="114300" distR="114300" simplePos="0" relativeHeight="251659264" behindDoc="1" locked="0" layoutInCell="1" allowOverlap="1" wp14:anchorId="218ECE5F" wp14:editId="7E8FE78D">
            <wp:simplePos x="0" y="0"/>
            <wp:positionH relativeFrom="page">
              <wp:posOffset>-3175</wp:posOffset>
            </wp:positionH>
            <wp:positionV relativeFrom="page">
              <wp:posOffset>10589</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A26A81" w:rsidRDefault="00653776" w:rsidP="00FC3CCA">
      <w:pPr>
        <w:pStyle w:val="Main2Title"/>
        <w:spacing w:after="120"/>
      </w:pPr>
      <w:r>
        <w:t>Leading Hand Beverage Container Refund Point</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653776">
        <w:t>Leading Hand Beverage Container Refund Point</w:t>
      </w:r>
    </w:p>
    <w:p w:rsidR="00392AE9" w:rsidRDefault="00392AE9" w:rsidP="00392AE9">
      <w:pPr>
        <w:tabs>
          <w:tab w:val="left" w:pos="2268"/>
        </w:tabs>
        <w:spacing w:after="120"/>
      </w:pPr>
      <w:r w:rsidRPr="00AB4736">
        <w:rPr>
          <w:b/>
          <w:color w:val="313253" w:themeColor="accent5"/>
        </w:rPr>
        <w:t>Classification</w:t>
      </w:r>
      <w:r>
        <w:tab/>
      </w:r>
      <w:r w:rsidR="00653776" w:rsidRPr="00E63D97">
        <w:t>EMRC Renumeration Classification Level</w:t>
      </w:r>
      <w:r w:rsidR="00D3309A">
        <w:t xml:space="preserve"> 4</w:t>
      </w:r>
    </w:p>
    <w:p w:rsidR="00392AE9" w:rsidRDefault="00392AE9" w:rsidP="00392AE9">
      <w:pPr>
        <w:tabs>
          <w:tab w:val="left" w:pos="2268"/>
        </w:tabs>
        <w:spacing w:after="120"/>
      </w:pPr>
      <w:r w:rsidRPr="00AB4736">
        <w:rPr>
          <w:b/>
          <w:color w:val="313253" w:themeColor="accent5"/>
        </w:rPr>
        <w:t>Position Number</w:t>
      </w:r>
      <w:r>
        <w:tab/>
      </w:r>
      <w:r w:rsidR="000C046A" w:rsidRPr="000C046A">
        <w:t>A0164</w:t>
      </w:r>
      <w:r w:rsidR="000C046A">
        <w:t>A</w:t>
      </w:r>
      <w:bookmarkStart w:id="0" w:name="_GoBack"/>
      <w:bookmarkEnd w:id="0"/>
    </w:p>
    <w:p w:rsidR="00392AE9" w:rsidRDefault="00392AE9" w:rsidP="00392AE9">
      <w:pPr>
        <w:tabs>
          <w:tab w:val="left" w:pos="2268"/>
        </w:tabs>
        <w:spacing w:after="120"/>
      </w:pPr>
      <w:r w:rsidRPr="00AB4736">
        <w:rPr>
          <w:b/>
          <w:color w:val="313253" w:themeColor="accent5"/>
        </w:rPr>
        <w:t>Basis of Employment</w:t>
      </w:r>
      <w:r>
        <w:tab/>
      </w:r>
      <w:r w:rsidR="004C1564" w:rsidRPr="004C1564">
        <w:t>Part</w:t>
      </w:r>
      <w:r w:rsidR="00653776" w:rsidRPr="004C1564">
        <w:t xml:space="preserve"> Time</w:t>
      </w:r>
    </w:p>
    <w:p w:rsidR="00392AE9" w:rsidRDefault="00392AE9" w:rsidP="00392AE9">
      <w:pPr>
        <w:tabs>
          <w:tab w:val="left" w:pos="2268"/>
        </w:tabs>
      </w:pPr>
      <w:r w:rsidRPr="00AB4736">
        <w:rPr>
          <w:b/>
          <w:color w:val="313253" w:themeColor="accent5"/>
        </w:rPr>
        <w:t>Team Name</w:t>
      </w:r>
      <w:r>
        <w:tab/>
      </w:r>
      <w:r w:rsidR="00653776">
        <w:t>Operations - Mundaring Community Recycling Centre</w:t>
      </w:r>
    </w:p>
    <w:p w:rsidR="00392AE9" w:rsidRDefault="00392AE9" w:rsidP="00392AE9">
      <w:pPr>
        <w:pStyle w:val="SubTitle"/>
      </w:pPr>
      <w:r>
        <w:t>Position Objectives</w:t>
      </w:r>
    </w:p>
    <w:p w:rsidR="007236FB" w:rsidRPr="007236FB" w:rsidRDefault="007236FB" w:rsidP="007236FB">
      <w:pPr>
        <w:pStyle w:val="BulletText"/>
        <w:rPr>
          <w:color w:val="000000" w:themeColor="text1"/>
        </w:rPr>
      </w:pPr>
      <w:r w:rsidRPr="007236FB">
        <w:rPr>
          <w:color w:val="000000" w:themeColor="text1"/>
        </w:rPr>
        <w:t>To oversee the day to day running of the Beverage Container Refund Point at the Mundaring Community Recycling Centre, and process customer refunds via the Containers for Change IT platform.</w:t>
      </w:r>
    </w:p>
    <w:p w:rsidR="00653776" w:rsidRPr="007236FB" w:rsidRDefault="00653776" w:rsidP="00653776">
      <w:pPr>
        <w:pStyle w:val="BulletText"/>
        <w:rPr>
          <w:color w:val="000000" w:themeColor="text1"/>
        </w:rPr>
      </w:pPr>
      <w:r w:rsidRPr="007236FB">
        <w:rPr>
          <w:color w:val="000000" w:themeColor="text1"/>
        </w:rPr>
        <w:t>To undertake manual counting, sorting and recording of beverage</w:t>
      </w:r>
      <w:r w:rsidR="007236FB" w:rsidRPr="007236FB">
        <w:rPr>
          <w:color w:val="000000" w:themeColor="text1"/>
        </w:rPr>
        <w:t xml:space="preserve"> c</w:t>
      </w:r>
      <w:r w:rsidRPr="007236FB">
        <w:rPr>
          <w:color w:val="000000" w:themeColor="text1"/>
        </w:rPr>
        <w:t xml:space="preserve">ontainer volumes received at the Mundaring Community Recycling Centre, assist with maintaining the cleanliness of the site and customer service. </w:t>
      </w:r>
    </w:p>
    <w:p w:rsidR="00392AE9" w:rsidRDefault="00392AE9" w:rsidP="00392AE9">
      <w:pPr>
        <w:pStyle w:val="SubTitle"/>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B07BEC">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B07BEC">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B07BEC">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B07BEC">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B07BEC">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AB4736" w:rsidRDefault="00AB4736" w:rsidP="00AB4736">
      <w:pPr>
        <w:pStyle w:val="SubTitle"/>
      </w:pPr>
      <w:r>
        <w:lastRenderedPageBreak/>
        <w:t>Position Requirements</w:t>
      </w:r>
    </w:p>
    <w:p w:rsidR="00AB4736" w:rsidRDefault="00AB4736" w:rsidP="00B231D1">
      <w:pPr>
        <w:pStyle w:val="NoticeHeading"/>
        <w:spacing w:after="0" w:line="360" w:lineRule="auto"/>
      </w:pPr>
      <w:r>
        <w:t>Competencies</w:t>
      </w:r>
    </w:p>
    <w:p w:rsidR="00653776" w:rsidRPr="00653776" w:rsidRDefault="00653776" w:rsidP="00B231D1">
      <w:pPr>
        <w:pStyle w:val="BulletText"/>
        <w:spacing w:after="0" w:line="360" w:lineRule="auto"/>
        <w:rPr>
          <w:lang w:val="en-US"/>
        </w:rPr>
      </w:pPr>
      <w:r w:rsidRPr="00653776">
        <w:rPr>
          <w:lang w:val="en-US"/>
        </w:rPr>
        <w:t>Effective communication and interpersonal skills</w:t>
      </w:r>
    </w:p>
    <w:p w:rsidR="00653776" w:rsidRPr="00653776" w:rsidRDefault="00653776" w:rsidP="00B231D1">
      <w:pPr>
        <w:pStyle w:val="BulletText"/>
        <w:spacing w:after="0" w:line="360" w:lineRule="auto"/>
        <w:rPr>
          <w:lang w:val="en-US"/>
        </w:rPr>
      </w:pPr>
      <w:r w:rsidRPr="00653776">
        <w:rPr>
          <w:lang w:val="en-US"/>
        </w:rPr>
        <w:t>Ability to count beverage containers quickly and accurately</w:t>
      </w:r>
    </w:p>
    <w:p w:rsidR="00653776" w:rsidRPr="00653776" w:rsidRDefault="00653776" w:rsidP="00B231D1">
      <w:pPr>
        <w:pStyle w:val="BulletText"/>
        <w:spacing w:after="0" w:line="360" w:lineRule="auto"/>
        <w:rPr>
          <w:lang w:val="en-US"/>
        </w:rPr>
      </w:pPr>
      <w:r w:rsidRPr="00653776">
        <w:rPr>
          <w:lang w:val="en-US"/>
        </w:rPr>
        <w:t>Ability to identify different beverage container material types and sort accordingly</w:t>
      </w:r>
    </w:p>
    <w:p w:rsidR="00653776" w:rsidRPr="00653776" w:rsidRDefault="00653776" w:rsidP="00B231D1">
      <w:pPr>
        <w:pStyle w:val="BulletText"/>
        <w:spacing w:after="0" w:line="360" w:lineRule="auto"/>
        <w:rPr>
          <w:lang w:val="en-US"/>
        </w:rPr>
      </w:pPr>
      <w:r w:rsidRPr="00653776">
        <w:rPr>
          <w:lang w:val="en-US"/>
        </w:rPr>
        <w:t>Ability to work with limited supervision and also as an effective team member</w:t>
      </w:r>
    </w:p>
    <w:p w:rsidR="00653776" w:rsidRPr="00653776" w:rsidRDefault="00653776" w:rsidP="00B231D1">
      <w:pPr>
        <w:pStyle w:val="BulletText"/>
        <w:spacing w:after="0" w:line="360" w:lineRule="auto"/>
        <w:rPr>
          <w:lang w:val="en-US"/>
        </w:rPr>
      </w:pPr>
      <w:r w:rsidRPr="00653776">
        <w:rPr>
          <w:lang w:val="en-US"/>
        </w:rPr>
        <w:t>Ability to prioritise work and complete tasks in a timely manner</w:t>
      </w:r>
    </w:p>
    <w:p w:rsidR="00653776" w:rsidRPr="00653776" w:rsidRDefault="00653776" w:rsidP="00B231D1">
      <w:pPr>
        <w:pStyle w:val="BulletText"/>
        <w:spacing w:after="0" w:line="360" w:lineRule="auto"/>
        <w:rPr>
          <w:lang w:val="en-US"/>
        </w:rPr>
      </w:pPr>
      <w:r w:rsidRPr="00653776">
        <w:rPr>
          <w:lang w:val="en-US"/>
        </w:rPr>
        <w:t>Effective communication and interpersonal skills</w:t>
      </w:r>
    </w:p>
    <w:p w:rsidR="00AB4736" w:rsidRDefault="00653776" w:rsidP="00B231D1">
      <w:pPr>
        <w:pStyle w:val="BulletText"/>
        <w:spacing w:line="360" w:lineRule="auto"/>
        <w:rPr>
          <w:lang w:val="en-US"/>
        </w:rPr>
      </w:pPr>
      <w:r w:rsidRPr="00653776">
        <w:rPr>
          <w:lang w:val="en-US"/>
        </w:rPr>
        <w:t>Basic IT skills</w:t>
      </w:r>
    </w:p>
    <w:p w:rsidR="00AB4736" w:rsidRDefault="002F0578" w:rsidP="00B231D1">
      <w:pPr>
        <w:pStyle w:val="NoticeHeading"/>
        <w:spacing w:after="0" w:line="360" w:lineRule="auto"/>
      </w:pPr>
      <w:r>
        <w:t>Experience</w:t>
      </w:r>
    </w:p>
    <w:p w:rsidR="002F0578" w:rsidRDefault="00C872DB" w:rsidP="002F0578">
      <w:pPr>
        <w:pStyle w:val="BulletText"/>
        <w:spacing w:after="240"/>
        <w:rPr>
          <w:lang w:val="en-US"/>
        </w:rPr>
      </w:pPr>
      <w:r w:rsidRPr="00C872DB">
        <w:rPr>
          <w:lang w:val="en-US"/>
        </w:rPr>
        <w:t>Experience in operating a forklift</w:t>
      </w:r>
    </w:p>
    <w:p w:rsidR="002F0578" w:rsidRDefault="002F0578" w:rsidP="00B231D1">
      <w:pPr>
        <w:pStyle w:val="NoticeHeading"/>
        <w:spacing w:after="0" w:line="360" w:lineRule="auto"/>
      </w:pPr>
      <w:r>
        <w:t>Qualifications</w:t>
      </w:r>
    </w:p>
    <w:p w:rsidR="007236FB" w:rsidRDefault="00C872DB" w:rsidP="007236FB">
      <w:pPr>
        <w:pStyle w:val="BulletText"/>
        <w:spacing w:after="0" w:line="360" w:lineRule="auto"/>
        <w:rPr>
          <w:lang w:val="en-US"/>
        </w:rPr>
      </w:pPr>
      <w:r w:rsidRPr="00C872DB">
        <w:rPr>
          <w:lang w:val="en-US"/>
        </w:rPr>
        <w:t xml:space="preserve">Current National Accredited Forklift </w:t>
      </w:r>
      <w:proofErr w:type="spellStart"/>
      <w:r w:rsidRPr="00C872DB">
        <w:rPr>
          <w:lang w:val="en-US"/>
        </w:rPr>
        <w:t>Licence</w:t>
      </w:r>
      <w:proofErr w:type="spellEnd"/>
    </w:p>
    <w:p w:rsidR="00B231D1" w:rsidRPr="00B231D1" w:rsidRDefault="007236FB" w:rsidP="00B231D1">
      <w:pPr>
        <w:pStyle w:val="BulletText"/>
        <w:spacing w:line="360" w:lineRule="auto"/>
        <w:rPr>
          <w:lang w:val="en-US"/>
        </w:rPr>
      </w:pPr>
      <w:r>
        <w:rPr>
          <w:lang w:val="en-US"/>
        </w:rPr>
        <w:t>Senior First Aid Certificate</w:t>
      </w:r>
    </w:p>
    <w:p w:rsidR="002F0578" w:rsidRDefault="002F0578" w:rsidP="002F0578">
      <w:pPr>
        <w:pStyle w:val="SubTitle"/>
      </w:pPr>
      <w:r>
        <w:t>Key Duties / Responsibilities</w:t>
      </w:r>
    </w:p>
    <w:p w:rsidR="002F0578" w:rsidRDefault="002F0578" w:rsidP="002F0578">
      <w:pPr>
        <w:pStyle w:val="NoticeHeading"/>
      </w:pPr>
      <w:r>
        <w:t>Position Responsibilities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Open and securely close the Refund Point site</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Co-ordinate daily activities and resources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Process customer refunds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Adapt operations when required to manage traffic congestion and maintain quick throughput of customers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Empty IBC bins with rotating forks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Manage interactions with the Containers for Change software platform including the generation of logistics manifests, recording of customer refunds and beverage container material types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Ensure the Refund Point building and surrounds is kept clean and tidy</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Carry out Refund Point Site Safety Inductions</w:t>
      </w:r>
    </w:p>
    <w:p w:rsidR="007236FB" w:rsidRPr="004C1564" w:rsidRDefault="007236FB" w:rsidP="007236FB">
      <w:pPr>
        <w:pStyle w:val="ListParagraph"/>
        <w:numPr>
          <w:ilvl w:val="0"/>
          <w:numId w:val="31"/>
        </w:numPr>
        <w:spacing w:line="360" w:lineRule="auto"/>
        <w:rPr>
          <w:lang w:val="en-US"/>
        </w:rPr>
      </w:pPr>
      <w:r w:rsidRPr="004C1564">
        <w:rPr>
          <w:lang w:val="en-US"/>
        </w:rPr>
        <w:t>Greet customers and collect beverage containers from vehicles or storage vessels</w:t>
      </w:r>
    </w:p>
    <w:p w:rsidR="007236FB" w:rsidRPr="004C1564" w:rsidRDefault="007236FB" w:rsidP="007236FB">
      <w:pPr>
        <w:pStyle w:val="ListParagraph"/>
        <w:numPr>
          <w:ilvl w:val="0"/>
          <w:numId w:val="31"/>
        </w:numPr>
        <w:spacing w:line="360" w:lineRule="auto"/>
        <w:rPr>
          <w:lang w:val="en-US"/>
        </w:rPr>
      </w:pPr>
      <w:r w:rsidRPr="004C1564">
        <w:rPr>
          <w:lang w:val="en-US"/>
        </w:rPr>
        <w:t>Obtain customer’s Containers for Change Scheme ID, name and phone number</w:t>
      </w:r>
    </w:p>
    <w:p w:rsidR="007236FB" w:rsidRPr="004C1564" w:rsidRDefault="007236FB" w:rsidP="007236FB">
      <w:pPr>
        <w:pStyle w:val="ListParagraph"/>
        <w:numPr>
          <w:ilvl w:val="0"/>
          <w:numId w:val="31"/>
        </w:numPr>
        <w:spacing w:line="360" w:lineRule="auto"/>
        <w:rPr>
          <w:lang w:val="en-US"/>
        </w:rPr>
      </w:pPr>
      <w:r w:rsidRPr="004C1564">
        <w:rPr>
          <w:lang w:val="en-US"/>
        </w:rPr>
        <w:t xml:space="preserve">Sort containers into several material streams including glass, PET, HDPE, </w:t>
      </w:r>
      <w:proofErr w:type="spellStart"/>
      <w:r w:rsidRPr="004C1564">
        <w:rPr>
          <w:lang w:val="en-US"/>
        </w:rPr>
        <w:t>aluminium</w:t>
      </w:r>
      <w:proofErr w:type="spellEnd"/>
      <w:r w:rsidRPr="004C1564">
        <w:rPr>
          <w:lang w:val="en-US"/>
        </w:rPr>
        <w:t>, steel, liquid paperboard</w:t>
      </w:r>
    </w:p>
    <w:p w:rsidR="007236FB" w:rsidRPr="004C1564" w:rsidRDefault="007236FB" w:rsidP="007236FB">
      <w:pPr>
        <w:pStyle w:val="ListParagraph"/>
        <w:numPr>
          <w:ilvl w:val="0"/>
          <w:numId w:val="31"/>
        </w:numPr>
        <w:spacing w:line="360" w:lineRule="auto"/>
        <w:rPr>
          <w:lang w:val="en-US"/>
        </w:rPr>
      </w:pPr>
      <w:r w:rsidRPr="004C1564">
        <w:rPr>
          <w:lang w:val="en-US"/>
        </w:rPr>
        <w:t>Accurately record counted quantities according to material type, including any ineligible containers received</w:t>
      </w:r>
    </w:p>
    <w:p w:rsidR="007236FB" w:rsidRPr="004C1564" w:rsidRDefault="007236FB" w:rsidP="007236FB">
      <w:pPr>
        <w:pStyle w:val="ListParagraph"/>
        <w:numPr>
          <w:ilvl w:val="0"/>
          <w:numId w:val="31"/>
        </w:numPr>
        <w:spacing w:line="360" w:lineRule="auto"/>
        <w:rPr>
          <w:lang w:val="en-US"/>
        </w:rPr>
      </w:pPr>
      <w:r w:rsidRPr="004C1564">
        <w:rPr>
          <w:lang w:val="en-US"/>
        </w:rPr>
        <w:t>Return empty boxes, crates or plastic bags to the customer</w:t>
      </w:r>
    </w:p>
    <w:p w:rsidR="007236FB" w:rsidRPr="004C1564" w:rsidRDefault="007236FB" w:rsidP="007236FB">
      <w:pPr>
        <w:pStyle w:val="ListParagraph"/>
        <w:numPr>
          <w:ilvl w:val="0"/>
          <w:numId w:val="31"/>
        </w:numPr>
        <w:spacing w:line="360" w:lineRule="auto"/>
        <w:rPr>
          <w:lang w:val="en-US"/>
        </w:rPr>
      </w:pPr>
      <w:r w:rsidRPr="004C1564">
        <w:rPr>
          <w:lang w:val="en-US"/>
        </w:rPr>
        <w:t>Return ineligible containers to the customer</w:t>
      </w:r>
    </w:p>
    <w:p w:rsidR="007236FB" w:rsidRPr="004C1564" w:rsidRDefault="007236FB" w:rsidP="007236FB">
      <w:pPr>
        <w:pStyle w:val="ListParagraph"/>
        <w:numPr>
          <w:ilvl w:val="0"/>
          <w:numId w:val="31"/>
        </w:numPr>
        <w:spacing w:line="360" w:lineRule="auto"/>
        <w:rPr>
          <w:lang w:val="en-US"/>
        </w:rPr>
      </w:pPr>
      <w:r w:rsidRPr="004C1564">
        <w:rPr>
          <w:lang w:val="en-US"/>
        </w:rPr>
        <w:t>Undertake other tasks as required by the Works Coordinator - Transfer Stations</w:t>
      </w:r>
    </w:p>
    <w:p w:rsidR="007236FB" w:rsidRDefault="007236FB" w:rsidP="007236FB">
      <w:pPr>
        <w:rPr>
          <w:lang w:val="en-US"/>
        </w:rPr>
      </w:pPr>
    </w:p>
    <w:p w:rsidR="007236FB" w:rsidRPr="007236FB" w:rsidRDefault="007236FB" w:rsidP="007236FB">
      <w:pPr>
        <w:rPr>
          <w:lang w:val="en-US"/>
        </w:rPr>
      </w:pPr>
    </w:p>
    <w:p w:rsidR="00AA5182" w:rsidRDefault="00AA5182" w:rsidP="007236FB">
      <w:pPr>
        <w:pStyle w:val="NoticeHeading"/>
      </w:pPr>
      <w:r>
        <w:t>Work Health Safety (WHS) Responsibilities</w:t>
      </w:r>
    </w:p>
    <w:p w:rsidR="008F32ED" w:rsidRPr="008F32ED" w:rsidRDefault="008F32ED" w:rsidP="008F32ED">
      <w:pPr>
        <w:pStyle w:val="BulletText"/>
        <w:rPr>
          <w:lang w:val="en-US"/>
        </w:rPr>
      </w:pPr>
      <w:r w:rsidRPr="008F32ED">
        <w:rPr>
          <w:lang w:val="en-US"/>
        </w:rPr>
        <w:t>Ensure compliance with all statutory requirements.</w:t>
      </w:r>
    </w:p>
    <w:p w:rsidR="008F32ED" w:rsidRPr="008F32ED" w:rsidRDefault="008F32ED" w:rsidP="008F32ED">
      <w:pPr>
        <w:pStyle w:val="BulletText"/>
        <w:rPr>
          <w:lang w:val="en-US"/>
        </w:rPr>
      </w:pPr>
      <w:r w:rsidRPr="008F32ED">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rsidR="008F32ED" w:rsidRPr="008F32ED" w:rsidRDefault="008F32ED" w:rsidP="008F32ED">
      <w:pPr>
        <w:pStyle w:val="BulletText"/>
        <w:rPr>
          <w:lang w:val="en-US"/>
        </w:rPr>
      </w:pPr>
      <w:r w:rsidRPr="008F32ED">
        <w:rPr>
          <w:lang w:val="en-US"/>
        </w:rPr>
        <w:t xml:space="preserve">Ensure that recommendations to improve safety and health management are acted upon. </w:t>
      </w:r>
    </w:p>
    <w:p w:rsidR="008F32ED" w:rsidRPr="008F32ED" w:rsidRDefault="008F32ED" w:rsidP="008F32ED">
      <w:pPr>
        <w:pStyle w:val="BulletText"/>
        <w:rPr>
          <w:lang w:val="en-US"/>
        </w:rPr>
      </w:pPr>
      <w:r>
        <w:t xml:space="preserve">Ensure that all appointed contractors meet the EMRC’s WHS criteria prior to, and during, contractual engagement and undertaking work for the EMRC. </w:t>
      </w:r>
    </w:p>
    <w:p w:rsidR="008F32ED" w:rsidRPr="008F32ED" w:rsidRDefault="008F32ED" w:rsidP="008F32ED">
      <w:pPr>
        <w:pStyle w:val="BulletText"/>
        <w:rPr>
          <w:lang w:val="en-US"/>
        </w:rPr>
      </w:pPr>
      <w:r w:rsidRPr="008F32ED">
        <w:rPr>
          <w:lang w:val="en-US"/>
        </w:rPr>
        <w:t xml:space="preserve">Conduct safety related toolbox and team meetings at regular and agreed intervals. </w:t>
      </w:r>
    </w:p>
    <w:p w:rsidR="008F32ED" w:rsidRPr="008F32ED" w:rsidRDefault="008F32ED" w:rsidP="008F32ED">
      <w:pPr>
        <w:pStyle w:val="BulletText"/>
        <w:rPr>
          <w:lang w:val="en-US"/>
        </w:rPr>
      </w:pPr>
      <w:r w:rsidRPr="008F32ED">
        <w:rPr>
          <w:lang w:val="en-US"/>
        </w:rPr>
        <w:t xml:space="preserve">Ensure that workers (including contractors and volunteers), elected Safety and Health Representatives and relevant stakeholders are consulted regarding changes to procedures, premises, plant and equipment which may impact on safety and health. </w:t>
      </w:r>
    </w:p>
    <w:p w:rsidR="008F32ED" w:rsidRPr="008F32ED" w:rsidRDefault="008F32ED" w:rsidP="008F32ED">
      <w:pPr>
        <w:pStyle w:val="BulletText"/>
        <w:rPr>
          <w:lang w:val="en-US"/>
        </w:rPr>
      </w:pPr>
      <w:r w:rsidRPr="008F32ED">
        <w:rPr>
          <w:lang w:val="en-US"/>
        </w:rPr>
        <w:t xml:space="preserve">Ensure that workers (including contractors and volunteers) and other </w:t>
      </w:r>
      <w:proofErr w:type="spellStart"/>
      <w:r w:rsidRPr="008F32ED">
        <w:rPr>
          <w:lang w:val="en-US"/>
        </w:rPr>
        <w:t>authorised</w:t>
      </w:r>
      <w:proofErr w:type="spellEnd"/>
      <w:r w:rsidRPr="008F32ED">
        <w:rPr>
          <w:lang w:val="en-US"/>
        </w:rPr>
        <w:t xml:space="preserve"> persons do not commence any task without first reading the appropriate safe work procedures.</w:t>
      </w:r>
    </w:p>
    <w:p w:rsidR="008F32ED" w:rsidRPr="008F32ED" w:rsidRDefault="008F32ED" w:rsidP="008F32ED">
      <w:pPr>
        <w:pStyle w:val="BulletText"/>
        <w:rPr>
          <w:lang w:val="en-US"/>
        </w:rPr>
      </w:pPr>
      <w:r w:rsidRPr="008F32ED">
        <w:rPr>
          <w:lang w:val="en-US"/>
        </w:rPr>
        <w:t xml:space="preserve">Ensure planned workplace inspections are undertaken and documents in accordance with established inspection </w:t>
      </w:r>
      <w:proofErr w:type="spellStart"/>
      <w:r w:rsidRPr="008F32ED">
        <w:rPr>
          <w:lang w:val="en-US"/>
        </w:rPr>
        <w:t>programme</w:t>
      </w:r>
      <w:proofErr w:type="spellEnd"/>
      <w:r w:rsidRPr="008F32ED">
        <w:rPr>
          <w:lang w:val="en-US"/>
        </w:rPr>
        <w:t xml:space="preserve"> and legislative requirements. </w:t>
      </w:r>
    </w:p>
    <w:p w:rsidR="008F32ED" w:rsidRPr="008F32ED" w:rsidRDefault="008F32ED" w:rsidP="008F32ED">
      <w:pPr>
        <w:pStyle w:val="BulletText"/>
        <w:rPr>
          <w:lang w:val="en-US"/>
        </w:rPr>
      </w:pPr>
      <w:r w:rsidRPr="008F32ED">
        <w:rPr>
          <w:lang w:val="en-US"/>
        </w:rPr>
        <w:t xml:space="preserve">Ensure all tasks are risk assessed and appropriate controls according to the Hierarchy of the Controls implemented. </w:t>
      </w:r>
    </w:p>
    <w:p w:rsidR="00AA5182" w:rsidRPr="00AA5182" w:rsidRDefault="008F32ED" w:rsidP="008E092B">
      <w:pPr>
        <w:pStyle w:val="BulletText"/>
        <w:spacing w:after="240"/>
        <w:rPr>
          <w:lang w:val="en-US"/>
        </w:rPr>
      </w:pPr>
      <w:r w:rsidRPr="008F32ED">
        <w:rPr>
          <w:lang w:val="en-US"/>
        </w:rPr>
        <w:t>Ensure that workers (including contractors and volunteers) are competent to undertake tasks allocated to them.</w:t>
      </w:r>
    </w:p>
    <w:p w:rsidR="00AA5182" w:rsidRPr="00AA5182" w:rsidRDefault="00AA5182" w:rsidP="00AA5182">
      <w:pPr>
        <w:pStyle w:val="NoticeHeading"/>
      </w:pPr>
      <w:r w:rsidRPr="00AA5182">
        <w:t xml:space="preserve">Organisational Responsibilities </w:t>
      </w:r>
    </w:p>
    <w:p w:rsidR="008E092B" w:rsidRPr="008E092B" w:rsidRDefault="008E092B" w:rsidP="008E092B">
      <w:pPr>
        <w:pStyle w:val="BulletText"/>
        <w:rPr>
          <w:lang w:val="en-US"/>
        </w:rPr>
      </w:pPr>
      <w:r w:rsidRPr="008E092B">
        <w:rPr>
          <w:lang w:val="en-US"/>
        </w:rPr>
        <w:t>Ensure all duties are performed in compliance with the procedures documented in the Business Management System (BMS) or other more current internal guideline documents.</w:t>
      </w:r>
    </w:p>
    <w:p w:rsidR="008E092B" w:rsidRPr="008E092B" w:rsidRDefault="008E092B" w:rsidP="008E092B">
      <w:pPr>
        <w:pStyle w:val="BulletText"/>
        <w:rPr>
          <w:lang w:val="en-US"/>
        </w:rPr>
      </w:pPr>
      <w:r w:rsidRPr="008E092B">
        <w:rPr>
          <w:lang w:val="en-US"/>
        </w:rPr>
        <w:t>Actively seek and report on methods of improving systems of work to ensure continuous improvement.</w:t>
      </w:r>
    </w:p>
    <w:p w:rsidR="008E092B" w:rsidRPr="008E092B" w:rsidRDefault="008E092B" w:rsidP="008E092B">
      <w:pPr>
        <w:pStyle w:val="BulletText"/>
        <w:rPr>
          <w:lang w:val="en-US"/>
        </w:rPr>
      </w:pPr>
      <w:r w:rsidRPr="008E092B">
        <w:rPr>
          <w:lang w:val="en-US"/>
        </w:rPr>
        <w:t>Respond to organisational initiatives and assist in the development of the EMRC as directed.</w:t>
      </w:r>
    </w:p>
    <w:p w:rsidR="008E092B" w:rsidRPr="008E092B" w:rsidRDefault="008E092B" w:rsidP="008E092B">
      <w:pPr>
        <w:pStyle w:val="BulletText"/>
        <w:rPr>
          <w:lang w:val="en-US"/>
        </w:rPr>
      </w:pPr>
      <w:r w:rsidRPr="008E092B">
        <w:rPr>
          <w:lang w:val="en-US"/>
        </w:rPr>
        <w:t>Represent the EMRC in a responsible and professional manner at all times.</w:t>
      </w:r>
    </w:p>
    <w:p w:rsidR="008E092B" w:rsidRPr="008E092B" w:rsidRDefault="008E092B" w:rsidP="008E092B">
      <w:pPr>
        <w:pStyle w:val="BulletText"/>
        <w:rPr>
          <w:lang w:val="en-US"/>
        </w:rPr>
      </w:pPr>
      <w:r w:rsidRPr="008E092B">
        <w:rPr>
          <w:lang w:val="en-US"/>
        </w:rPr>
        <w:t xml:space="preserve">Comply with the policies and procedures of the </w:t>
      </w:r>
      <w:proofErr w:type="spellStart"/>
      <w:r w:rsidRPr="008E092B">
        <w:rPr>
          <w:lang w:val="en-US"/>
        </w:rPr>
        <w:t>organisation</w:t>
      </w:r>
      <w:proofErr w:type="spellEnd"/>
      <w:r w:rsidRPr="008E092B">
        <w:rPr>
          <w:lang w:val="en-US"/>
        </w:rPr>
        <w:t xml:space="preserve"> at all times.</w:t>
      </w:r>
    </w:p>
    <w:p w:rsidR="008E092B" w:rsidRPr="008E092B" w:rsidRDefault="008E092B" w:rsidP="008E092B">
      <w:pPr>
        <w:pStyle w:val="BulletText"/>
        <w:rPr>
          <w:lang w:val="en-US"/>
        </w:rPr>
      </w:pPr>
      <w:r w:rsidRPr="008E092B">
        <w:rPr>
          <w:lang w:val="en-US"/>
        </w:rPr>
        <w:t>Properly organise and manage working time to ensure efficient productivity.</w:t>
      </w:r>
    </w:p>
    <w:p w:rsidR="00AA5182" w:rsidRPr="00AA5182" w:rsidRDefault="008E092B" w:rsidP="008E092B">
      <w:pPr>
        <w:pStyle w:val="BulletText"/>
        <w:spacing w:after="240"/>
        <w:rPr>
          <w:lang w:val="en-US"/>
        </w:rPr>
      </w:pPr>
      <w:r w:rsidRPr="008E092B">
        <w:rPr>
          <w:lang w:val="en-US"/>
        </w:rPr>
        <w:t>Perform other duties as directed that fall within the scope of the position or the incumbent’s knowledge and skills base.</w:t>
      </w:r>
    </w:p>
    <w:p w:rsidR="00AA5182" w:rsidRPr="00AA5182" w:rsidRDefault="00AA5182" w:rsidP="00B231D1">
      <w:pPr>
        <w:pStyle w:val="SubTitle"/>
        <w:spacing w:after="0" w:line="360" w:lineRule="auto"/>
      </w:pPr>
      <w:r w:rsidRPr="00AA5182">
        <w:t>Organisational Relationships</w:t>
      </w:r>
    </w:p>
    <w:p w:rsidR="00AA5182" w:rsidRPr="00AA5182" w:rsidRDefault="00AA5182" w:rsidP="00B231D1">
      <w:pPr>
        <w:tabs>
          <w:tab w:val="left" w:pos="2835"/>
        </w:tabs>
        <w:spacing w:after="0" w:line="360" w:lineRule="auto"/>
        <w:rPr>
          <w:lang w:val="en-US"/>
        </w:rPr>
      </w:pPr>
      <w:r w:rsidRPr="00DE7E57">
        <w:rPr>
          <w:b/>
          <w:color w:val="313253" w:themeColor="accent5"/>
          <w:lang w:val="en-US"/>
        </w:rPr>
        <w:t>Responsible to</w:t>
      </w:r>
      <w:r w:rsidRPr="00AA5182">
        <w:rPr>
          <w:lang w:val="en-US"/>
        </w:rPr>
        <w:tab/>
      </w:r>
      <w:r w:rsidR="00B231D1">
        <w:rPr>
          <w:lang w:val="en-US"/>
        </w:rPr>
        <w:t>Works Coordinator – Transfer Stations</w:t>
      </w:r>
    </w:p>
    <w:p w:rsidR="00AA5182" w:rsidRPr="00AA5182" w:rsidRDefault="00AA5182" w:rsidP="00B231D1">
      <w:pPr>
        <w:tabs>
          <w:tab w:val="left" w:pos="2835"/>
        </w:tabs>
        <w:spacing w:after="0" w:line="360" w:lineRule="auto"/>
        <w:rPr>
          <w:lang w:val="en-US"/>
        </w:rPr>
      </w:pPr>
      <w:r w:rsidRPr="00DE7E57">
        <w:rPr>
          <w:b/>
          <w:color w:val="313253" w:themeColor="accent5"/>
          <w:lang w:val="en-US"/>
        </w:rPr>
        <w:t>Supervision of</w:t>
      </w:r>
      <w:r w:rsidRPr="00AA5182">
        <w:rPr>
          <w:lang w:val="en-US"/>
        </w:rPr>
        <w:tab/>
      </w:r>
      <w:r w:rsidR="00B231D1">
        <w:rPr>
          <w:lang w:val="en-US"/>
        </w:rPr>
        <w:t>Beverage Container Refund Point Attendants</w:t>
      </w:r>
    </w:p>
    <w:p w:rsidR="00DE7E57" w:rsidRDefault="00AA5182" w:rsidP="00B231D1">
      <w:pPr>
        <w:tabs>
          <w:tab w:val="left" w:pos="2835"/>
          <w:tab w:val="left" w:pos="3969"/>
        </w:tabs>
        <w:spacing w:after="0" w:line="360" w:lineRule="auto"/>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AA5182" w:rsidRPr="00AA5182" w:rsidRDefault="00DE7E57" w:rsidP="00B231D1">
      <w:pPr>
        <w:tabs>
          <w:tab w:val="left" w:pos="2835"/>
          <w:tab w:val="left" w:pos="3969"/>
        </w:tabs>
        <w:spacing w:after="0" w:line="360" w:lineRule="auto"/>
        <w:rPr>
          <w:lang w:val="en-US"/>
        </w:rPr>
      </w:pPr>
      <w:r>
        <w:rPr>
          <w:lang w:val="en-US"/>
        </w:rPr>
        <w:tab/>
      </w:r>
      <w:r w:rsidR="00AA5182" w:rsidRPr="00AF265D">
        <w:rPr>
          <w:b/>
          <w:color w:val="313253" w:themeColor="accent5"/>
          <w:lang w:val="en-US"/>
        </w:rPr>
        <w:t>External</w:t>
      </w:r>
      <w:r w:rsidR="00AA5182" w:rsidRPr="00AA5182">
        <w:rPr>
          <w:lang w:val="en-US"/>
        </w:rPr>
        <w:tab/>
      </w:r>
      <w:r w:rsidR="008E092B">
        <w:rPr>
          <w:lang w:val="en-US"/>
        </w:rPr>
        <w:t xml:space="preserve">Shire of </w:t>
      </w:r>
      <w:proofErr w:type="spellStart"/>
      <w:r w:rsidR="008E092B">
        <w:rPr>
          <w:lang w:val="en-US"/>
        </w:rPr>
        <w:t>Mundaring</w:t>
      </w:r>
      <w:proofErr w:type="spellEnd"/>
      <w:r w:rsidR="008E092B">
        <w:rPr>
          <w:lang w:val="en-US"/>
        </w:rPr>
        <w:t xml:space="preserve"> Staff</w:t>
      </w:r>
    </w:p>
    <w:p w:rsidR="00AA5182" w:rsidRPr="00AA5182" w:rsidRDefault="00AF265D" w:rsidP="00AF265D">
      <w:pPr>
        <w:pStyle w:val="SubTitle"/>
      </w:pPr>
      <w:r w:rsidRPr="00AA5182">
        <w:t xml:space="preserve">Extent </w:t>
      </w:r>
      <w:r>
        <w:t>o</w:t>
      </w:r>
      <w:r w:rsidRPr="00AA5182">
        <w:t>f Authority</w:t>
      </w:r>
    </w:p>
    <w:p w:rsidR="00B231D1" w:rsidRPr="00B231D1" w:rsidRDefault="00AA5182" w:rsidP="00AF265D">
      <w:pPr>
        <w:pStyle w:val="BulletText"/>
        <w:spacing w:after="240"/>
        <w:rPr>
          <w:lang w:val="en-US"/>
        </w:rPr>
      </w:pPr>
      <w:r w:rsidRPr="00AA5182">
        <w:rPr>
          <w:lang w:val="en-US"/>
        </w:rPr>
        <w:t>This position operates under the limited supervision of the Chief Executive Officer and acts within the parameters of established guidelines, policies, procedures, and delegated authorities of the Regional Council.</w:t>
      </w:r>
    </w:p>
    <w:p w:rsidR="00AA5182" w:rsidRPr="00AA5182" w:rsidRDefault="00AF265D" w:rsidP="00B231D1">
      <w:pPr>
        <w:pStyle w:val="SubTitle"/>
        <w:spacing w:after="0" w:line="360" w:lineRule="auto"/>
      </w:pPr>
      <w:r w:rsidRPr="00AA5182">
        <w:t>Selection Criteria</w:t>
      </w:r>
    </w:p>
    <w:p w:rsidR="00AA5182" w:rsidRPr="00AA5182" w:rsidRDefault="00AA5182" w:rsidP="00B231D1">
      <w:pPr>
        <w:pStyle w:val="NoticeHeading"/>
        <w:spacing w:after="0" w:line="360" w:lineRule="auto"/>
      </w:pPr>
      <w:r w:rsidRPr="00AA5182">
        <w:t>Essential</w:t>
      </w:r>
    </w:p>
    <w:p w:rsidR="00AA5182" w:rsidRPr="00AA5182" w:rsidRDefault="008E092B" w:rsidP="00B231D1">
      <w:pPr>
        <w:pStyle w:val="BulletText"/>
        <w:spacing w:after="0" w:line="360" w:lineRule="auto"/>
        <w:rPr>
          <w:lang w:val="en-US"/>
        </w:rPr>
      </w:pPr>
      <w:r w:rsidRPr="008E092B">
        <w:rPr>
          <w:lang w:val="en-US"/>
        </w:rPr>
        <w:t xml:space="preserve">Current National Accredited Forklift </w:t>
      </w:r>
      <w:proofErr w:type="spellStart"/>
      <w:r>
        <w:rPr>
          <w:lang w:val="en-US"/>
        </w:rPr>
        <w:t>L</w:t>
      </w:r>
      <w:r w:rsidRPr="008E092B">
        <w:rPr>
          <w:lang w:val="en-US"/>
        </w:rPr>
        <w:t>icence</w:t>
      </w:r>
      <w:proofErr w:type="spellEnd"/>
    </w:p>
    <w:p w:rsidR="008E092B" w:rsidRPr="008E092B" w:rsidRDefault="008E092B" w:rsidP="00B231D1">
      <w:pPr>
        <w:pStyle w:val="BulletText"/>
        <w:spacing w:after="0" w:line="360" w:lineRule="auto"/>
        <w:rPr>
          <w:lang w:val="en-US"/>
        </w:rPr>
      </w:pPr>
      <w:r w:rsidRPr="008E092B">
        <w:rPr>
          <w:lang w:val="en-US"/>
        </w:rPr>
        <w:t>Senior First Aid Certificate</w:t>
      </w:r>
    </w:p>
    <w:p w:rsidR="008E092B" w:rsidRDefault="008E092B" w:rsidP="00AF265D">
      <w:pPr>
        <w:pStyle w:val="SubTitle"/>
        <w:sectPr w:rsidR="008E092B" w:rsidSect="00EF1470">
          <w:footerReference w:type="default" r:id="rId15"/>
          <w:pgSz w:w="11906" w:h="16838" w:code="9"/>
          <w:pgMar w:top="1134" w:right="851" w:bottom="1134" w:left="1134" w:header="425" w:footer="425" w:gutter="0"/>
          <w:cols w:space="708"/>
          <w:docGrid w:linePitch="360"/>
        </w:sectPr>
      </w:pPr>
    </w:p>
    <w:p w:rsidR="00AF265D" w:rsidRDefault="00AF265D" w:rsidP="00AF265D">
      <w:pPr>
        <w:pStyle w:val="SubTitle"/>
      </w:pPr>
      <w:r>
        <w:lastRenderedPageBreak/>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B3104C">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4C1564">
        <w:rPr>
          <w:rFonts w:ascii="Arial Narrow" w:hAnsi="Arial Narrow" w:cs="SourceSansRoman-Light"/>
          <w:color w:val="6B6C6D"/>
          <w:sz w:val="22"/>
          <w:szCs w:val="22"/>
          <w:lang w:val="en-AU"/>
        </w:rPr>
        <w:t>April</w:t>
      </w:r>
      <w:r w:rsidR="008E092B">
        <w:rPr>
          <w:rFonts w:ascii="Arial Narrow" w:hAnsi="Arial Narrow" w:cs="SourceSansRoman-Light"/>
          <w:color w:val="6B6C6D"/>
          <w:sz w:val="22"/>
          <w:szCs w:val="22"/>
          <w:lang w:val="en-AU"/>
        </w:rPr>
        <w:t xml:space="preserve"> 202</w:t>
      </w:r>
      <w:r w:rsidR="004C1564">
        <w:rPr>
          <w:rFonts w:ascii="Arial Narrow" w:hAnsi="Arial Narrow" w:cs="SourceSansRoman-Light"/>
          <w:color w:val="6B6C6D"/>
          <w:sz w:val="22"/>
          <w:szCs w:val="22"/>
          <w:lang w:val="en-AU"/>
        </w:rPr>
        <w:t>1</w:t>
      </w:r>
    </w:p>
    <w:p w:rsidR="00EF1470" w:rsidRPr="0044682E" w:rsidRDefault="00EF1470" w:rsidP="00B3104C">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4C1564">
        <w:rPr>
          <w:rFonts w:ascii="Arial Narrow" w:hAnsi="Arial Narrow" w:cs="SourceSansRoman-Light"/>
          <w:color w:val="6B6C6D"/>
          <w:sz w:val="22"/>
          <w:szCs w:val="22"/>
          <w:lang w:val="en-AU"/>
        </w:rPr>
        <w:t>Senior HR Advisor</w:t>
      </w:r>
    </w:p>
    <w:p w:rsidR="00EF1470" w:rsidRDefault="00EF1470" w:rsidP="00B3104C">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Pr>
          <w:rFonts w:ascii="Arial Narrow" w:hAnsi="Arial Narrow" w:cs="SourceSansRoman-Light"/>
          <w:color w:val="6B6C6D"/>
        </w:rPr>
        <w:t>Human Resources Administration Officer</w:t>
      </w:r>
    </w:p>
    <w:p w:rsidR="00EF1470" w:rsidRPr="00314488" w:rsidRDefault="00EF1470" w:rsidP="00B3104C">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0307B1">
        <w:rPr>
          <w:rFonts w:ascii="Arial Narrow" w:hAnsi="Arial Narrow" w:cs="SourceSansRoman-Light"/>
          <w:color w:val="6B6C6D"/>
        </w:rPr>
        <w:t>Chief Operating Officer</w:t>
      </w:r>
    </w:p>
    <w:p w:rsidR="00EF1470" w:rsidRDefault="00EF1470" w:rsidP="00B3104C">
      <w:pPr>
        <w:tabs>
          <w:tab w:val="left" w:pos="1985"/>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01F" w:rsidRDefault="0042001F" w:rsidP="00615BBA">
      <w:r>
        <w:separator/>
      </w:r>
    </w:p>
  </w:endnote>
  <w:endnote w:type="continuationSeparator" w:id="0">
    <w:p w:rsidR="0042001F" w:rsidRDefault="0042001F"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Pr="00DA6747" w:rsidRDefault="007236FB"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Pr="00DA6747" w:rsidRDefault="007236FB"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01F" w:rsidRDefault="0042001F" w:rsidP="00615BBA">
      <w:r>
        <w:separator/>
      </w:r>
    </w:p>
  </w:footnote>
  <w:footnote w:type="continuationSeparator" w:id="0">
    <w:p w:rsidR="0042001F" w:rsidRDefault="0042001F"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73018"/>
    <w:multiLevelType w:val="multilevel"/>
    <w:tmpl w:val="0DEEC9D0"/>
    <w:numStyleLink w:val="Bullets"/>
  </w:abstractNum>
  <w:abstractNum w:abstractNumId="11"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192370"/>
    <w:multiLevelType w:val="multilevel"/>
    <w:tmpl w:val="0DEEC9D0"/>
    <w:numStyleLink w:val="Bullets"/>
  </w:abstractNum>
  <w:abstractNum w:abstractNumId="13" w15:restartNumberingAfterBreak="0">
    <w:nsid w:val="303D4514"/>
    <w:multiLevelType w:val="multilevel"/>
    <w:tmpl w:val="E72C4456"/>
    <w:numStyleLink w:val="HeadingNumbers"/>
  </w:abstractNum>
  <w:abstractNum w:abstractNumId="14" w15:restartNumberingAfterBreak="0">
    <w:nsid w:val="34B95AA9"/>
    <w:multiLevelType w:val="multilevel"/>
    <w:tmpl w:val="0DEEC9D0"/>
    <w:numStyleLink w:val="Bullets"/>
  </w:abstractNum>
  <w:abstractNum w:abstractNumId="15"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B734DC"/>
    <w:multiLevelType w:val="multilevel"/>
    <w:tmpl w:val="0DEEC9D0"/>
    <w:numStyleLink w:val="Bullets"/>
  </w:abstractNum>
  <w:abstractNum w:abstractNumId="18" w15:restartNumberingAfterBreak="0">
    <w:nsid w:val="5027265A"/>
    <w:multiLevelType w:val="multilevel"/>
    <w:tmpl w:val="0DEEC9D0"/>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25776"/>
    <w:multiLevelType w:val="multilevel"/>
    <w:tmpl w:val="0DEEC9D0"/>
    <w:numStyleLink w:val="Bullets"/>
  </w:abstractNum>
  <w:abstractNum w:abstractNumId="20" w15:restartNumberingAfterBreak="0">
    <w:nsid w:val="57C736E0"/>
    <w:multiLevelType w:val="multilevel"/>
    <w:tmpl w:val="1D9E9B34"/>
    <w:numStyleLink w:val="InfoReportsList"/>
  </w:abstractNum>
  <w:abstractNum w:abstractNumId="21" w15:restartNumberingAfterBreak="0">
    <w:nsid w:val="59A71F40"/>
    <w:multiLevelType w:val="multilevel"/>
    <w:tmpl w:val="1D9E9B34"/>
    <w:numStyleLink w:val="InfoReportsList"/>
  </w:abstractNum>
  <w:abstractNum w:abstractNumId="22" w15:restartNumberingAfterBreak="0">
    <w:nsid w:val="5F3A09EE"/>
    <w:multiLevelType w:val="multilevel"/>
    <w:tmpl w:val="0DEEC9D0"/>
    <w:numStyleLink w:val="Bullets"/>
  </w:abstractNum>
  <w:abstractNum w:abstractNumId="23" w15:restartNumberingAfterBreak="0">
    <w:nsid w:val="68530773"/>
    <w:multiLevelType w:val="multilevel"/>
    <w:tmpl w:val="0DEEC9D0"/>
    <w:numStyleLink w:val="Bullets"/>
  </w:abstractNum>
  <w:abstractNum w:abstractNumId="24" w15:restartNumberingAfterBreak="0">
    <w:nsid w:val="69AA740A"/>
    <w:multiLevelType w:val="multilevel"/>
    <w:tmpl w:val="1D9E9B34"/>
    <w:numStyleLink w:val="InfoReportsList"/>
  </w:abstractNum>
  <w:abstractNum w:abstractNumId="25" w15:restartNumberingAfterBreak="0">
    <w:nsid w:val="6AB60A95"/>
    <w:multiLevelType w:val="hybridMultilevel"/>
    <w:tmpl w:val="B3764C9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7"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DE15DD"/>
    <w:multiLevelType w:val="multilevel"/>
    <w:tmpl w:val="E72C4456"/>
    <w:numStyleLink w:val="HeadingNumbers"/>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8"/>
    <w:lvlOverride w:ilvl="0">
      <w:lvl w:ilvl="0">
        <w:start w:val="1"/>
        <w:numFmt w:val="bullet"/>
        <w:pStyle w:val="BulletText"/>
        <w:lvlText w:val=""/>
        <w:lvlJc w:val="left"/>
        <w:pPr>
          <w:tabs>
            <w:tab w:val="num" w:pos="2835"/>
          </w:tabs>
          <w:ind w:left="454" w:hanging="454"/>
        </w:pPr>
        <w:rPr>
          <w:rFonts w:ascii="Wingdings" w:hAnsi="Wingdings" w:hint="default"/>
          <w:color w:val="000000" w:themeColor="text1"/>
        </w:rPr>
      </w:lvl>
    </w:lvlOverride>
  </w:num>
  <w:num w:numId="5">
    <w:abstractNumId w:val="14"/>
  </w:num>
  <w:num w:numId="6">
    <w:abstractNumId w:val="19"/>
  </w:num>
  <w:num w:numId="7">
    <w:abstractNumId w:val="10"/>
  </w:num>
  <w:num w:numId="8">
    <w:abstractNumId w:val="12"/>
  </w:num>
  <w:num w:numId="9">
    <w:abstractNumId w:val="22"/>
  </w:num>
  <w:num w:numId="10">
    <w:abstractNumId w:val="2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24"/>
  </w:num>
  <w:num w:numId="23">
    <w:abstractNumId w:val="21"/>
  </w:num>
  <w:num w:numId="24">
    <w:abstractNumId w:val="20"/>
  </w:num>
  <w:num w:numId="25">
    <w:abstractNumId w:val="23"/>
  </w:num>
  <w:num w:numId="26">
    <w:abstractNumId w:val="17"/>
  </w:num>
  <w:num w:numId="27">
    <w:abstractNumId w:val="16"/>
  </w:num>
  <w:num w:numId="28">
    <w:abstractNumId w:val="11"/>
  </w:num>
  <w:num w:numId="29">
    <w:abstractNumId w:val="27"/>
  </w:num>
  <w:num w:numId="30">
    <w:abstractNumId w:val="15"/>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307B1"/>
    <w:rsid w:val="000A6822"/>
    <w:rsid w:val="000B0278"/>
    <w:rsid w:val="000B2AF0"/>
    <w:rsid w:val="000C046A"/>
    <w:rsid w:val="00127D14"/>
    <w:rsid w:val="001607C6"/>
    <w:rsid w:val="0016584B"/>
    <w:rsid w:val="00184472"/>
    <w:rsid w:val="001A12E6"/>
    <w:rsid w:val="001B44FE"/>
    <w:rsid w:val="001B7026"/>
    <w:rsid w:val="00206E75"/>
    <w:rsid w:val="00241033"/>
    <w:rsid w:val="002614A1"/>
    <w:rsid w:val="00274696"/>
    <w:rsid w:val="00285DD0"/>
    <w:rsid w:val="00294C5C"/>
    <w:rsid w:val="002A6B7A"/>
    <w:rsid w:val="002E14B8"/>
    <w:rsid w:val="002F0578"/>
    <w:rsid w:val="002F5370"/>
    <w:rsid w:val="00314488"/>
    <w:rsid w:val="00347A2D"/>
    <w:rsid w:val="00352CD6"/>
    <w:rsid w:val="003727D9"/>
    <w:rsid w:val="00392AE9"/>
    <w:rsid w:val="003E6897"/>
    <w:rsid w:val="0042001F"/>
    <w:rsid w:val="0042089B"/>
    <w:rsid w:val="00422F86"/>
    <w:rsid w:val="00443C50"/>
    <w:rsid w:val="0044505F"/>
    <w:rsid w:val="004469C4"/>
    <w:rsid w:val="00486694"/>
    <w:rsid w:val="004C069A"/>
    <w:rsid w:val="004C1564"/>
    <w:rsid w:val="004D2C0C"/>
    <w:rsid w:val="004D4FFF"/>
    <w:rsid w:val="00533753"/>
    <w:rsid w:val="00545F2D"/>
    <w:rsid w:val="0055424C"/>
    <w:rsid w:val="005617EE"/>
    <w:rsid w:val="00572770"/>
    <w:rsid w:val="00585140"/>
    <w:rsid w:val="00615BBA"/>
    <w:rsid w:val="00653776"/>
    <w:rsid w:val="00654504"/>
    <w:rsid w:val="006731A9"/>
    <w:rsid w:val="006F04D4"/>
    <w:rsid w:val="006F33BA"/>
    <w:rsid w:val="007236FB"/>
    <w:rsid w:val="007352CC"/>
    <w:rsid w:val="00735CC5"/>
    <w:rsid w:val="007433BC"/>
    <w:rsid w:val="007667C4"/>
    <w:rsid w:val="007C6607"/>
    <w:rsid w:val="008274FC"/>
    <w:rsid w:val="00866C29"/>
    <w:rsid w:val="00890590"/>
    <w:rsid w:val="008A3706"/>
    <w:rsid w:val="008C69BD"/>
    <w:rsid w:val="008D26D1"/>
    <w:rsid w:val="008E092B"/>
    <w:rsid w:val="008F32ED"/>
    <w:rsid w:val="0091144D"/>
    <w:rsid w:val="00924E41"/>
    <w:rsid w:val="00942844"/>
    <w:rsid w:val="00963631"/>
    <w:rsid w:val="00987381"/>
    <w:rsid w:val="009A404E"/>
    <w:rsid w:val="009D0CC1"/>
    <w:rsid w:val="009D2367"/>
    <w:rsid w:val="00A01B79"/>
    <w:rsid w:val="00A16305"/>
    <w:rsid w:val="00A21609"/>
    <w:rsid w:val="00A26A81"/>
    <w:rsid w:val="00A6736B"/>
    <w:rsid w:val="00A76C21"/>
    <w:rsid w:val="00A83453"/>
    <w:rsid w:val="00AA495C"/>
    <w:rsid w:val="00AA5182"/>
    <w:rsid w:val="00AB4736"/>
    <w:rsid w:val="00AD2719"/>
    <w:rsid w:val="00AE16B4"/>
    <w:rsid w:val="00AF265D"/>
    <w:rsid w:val="00B07BEC"/>
    <w:rsid w:val="00B231D1"/>
    <w:rsid w:val="00B26C65"/>
    <w:rsid w:val="00B3104C"/>
    <w:rsid w:val="00B53A21"/>
    <w:rsid w:val="00B56973"/>
    <w:rsid w:val="00BD7159"/>
    <w:rsid w:val="00BE7C34"/>
    <w:rsid w:val="00C0758D"/>
    <w:rsid w:val="00C10B22"/>
    <w:rsid w:val="00C46242"/>
    <w:rsid w:val="00C872DB"/>
    <w:rsid w:val="00CF464C"/>
    <w:rsid w:val="00D00A90"/>
    <w:rsid w:val="00D0766A"/>
    <w:rsid w:val="00D3309A"/>
    <w:rsid w:val="00D64497"/>
    <w:rsid w:val="00D67AE4"/>
    <w:rsid w:val="00D767E5"/>
    <w:rsid w:val="00DA4619"/>
    <w:rsid w:val="00DA6747"/>
    <w:rsid w:val="00DE7E57"/>
    <w:rsid w:val="00DF5C41"/>
    <w:rsid w:val="00E0552A"/>
    <w:rsid w:val="00E10B33"/>
    <w:rsid w:val="00E16C4E"/>
    <w:rsid w:val="00E21EE7"/>
    <w:rsid w:val="00E23755"/>
    <w:rsid w:val="00E3426A"/>
    <w:rsid w:val="00E7069E"/>
    <w:rsid w:val="00E83F78"/>
    <w:rsid w:val="00EA4C04"/>
    <w:rsid w:val="00EA4D54"/>
    <w:rsid w:val="00EE3102"/>
    <w:rsid w:val="00EF1470"/>
    <w:rsid w:val="00F26CDB"/>
    <w:rsid w:val="00F30FB1"/>
    <w:rsid w:val="00F4002A"/>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1F11A"/>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3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ListParagraph">
    <w:name w:val="List Paragraph"/>
    <w:basedOn w:val="Normal"/>
    <w:uiPriority w:val="34"/>
    <w:qFormat/>
    <w:rsid w:val="00723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60B9-9FF8-4801-8A7A-1219718B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TotalTime>
  <Pages>4</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2020-07-01T00:38:00Z</cp:lastPrinted>
  <dcterms:created xsi:type="dcterms:W3CDTF">2021-04-17T06:39:00Z</dcterms:created>
  <dcterms:modified xsi:type="dcterms:W3CDTF">2021-04-29T11:56:00Z</dcterms:modified>
</cp:coreProperties>
</file>