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2DD85" w14:textId="60981414" w:rsidR="003727D9" w:rsidRPr="00A26A81" w:rsidRDefault="00034129"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7921F0" w14:textId="77777777" w:rsidR="00A26A81" w:rsidRPr="00A26A81" w:rsidRDefault="00A26A81" w:rsidP="00A26A81">
      <w:pPr>
        <w:spacing w:after="0"/>
      </w:pPr>
    </w:p>
    <w:p w14:paraId="0A17E03D" w14:textId="77777777" w:rsidR="00A26A81" w:rsidRPr="00A26A81" w:rsidRDefault="00A26A81" w:rsidP="00A26A81">
      <w:pPr>
        <w:spacing w:after="0"/>
      </w:pPr>
    </w:p>
    <w:p w14:paraId="510234CA" w14:textId="77777777" w:rsidR="003727D9" w:rsidRPr="00A26A81" w:rsidRDefault="003727D9" w:rsidP="00A26A81">
      <w:pPr>
        <w:spacing w:after="0"/>
      </w:pPr>
    </w:p>
    <w:p w14:paraId="5CAFFECD" w14:textId="77777777" w:rsidR="006F33BA" w:rsidRDefault="006F33BA" w:rsidP="00A26A81">
      <w:pPr>
        <w:pStyle w:val="NoticeHeading"/>
        <w:spacing w:after="0"/>
        <w:rPr>
          <w:sz w:val="22"/>
          <w:szCs w:val="22"/>
        </w:rPr>
      </w:pPr>
    </w:p>
    <w:p w14:paraId="66CEDB02" w14:textId="77777777" w:rsidR="00A26A81" w:rsidRDefault="00A26A81" w:rsidP="00A26A81">
      <w:pPr>
        <w:spacing w:after="0"/>
        <w:rPr>
          <w:lang w:val="en-US"/>
        </w:rPr>
      </w:pPr>
    </w:p>
    <w:p w14:paraId="28B4C215" w14:textId="77777777" w:rsidR="00A26A81" w:rsidRPr="00A26A81" w:rsidRDefault="00392AE9" w:rsidP="002A6B7A">
      <w:pPr>
        <w:pStyle w:val="MainTitle"/>
        <w:spacing w:before="60"/>
      </w:pPr>
      <w:r>
        <w:t>Position Description</w:t>
      </w:r>
    </w:p>
    <w:p w14:paraId="398657C0" w14:textId="72C13D5E" w:rsidR="00A26A81" w:rsidRDefault="00FE7945" w:rsidP="00EA72AF">
      <w:pPr>
        <w:pStyle w:val="Main2Title"/>
      </w:pPr>
      <w:r>
        <w:t xml:space="preserve">Graduate </w:t>
      </w:r>
      <w:r w:rsidR="00597A36">
        <w:t>Account</w:t>
      </w:r>
      <w:r>
        <w:t>ant</w:t>
      </w:r>
    </w:p>
    <w:p w14:paraId="71E13C76" w14:textId="77777777" w:rsidR="00A26A81" w:rsidRPr="00A76C21" w:rsidRDefault="00392AE9" w:rsidP="00A76C21">
      <w:pPr>
        <w:pStyle w:val="SubTitle"/>
      </w:pPr>
      <w:r>
        <w:t>Position Details</w:t>
      </w:r>
    </w:p>
    <w:p w14:paraId="68D9614B" w14:textId="769B6596" w:rsidR="00A26A81" w:rsidRDefault="00392AE9" w:rsidP="00392AE9">
      <w:pPr>
        <w:tabs>
          <w:tab w:val="left" w:pos="2268"/>
        </w:tabs>
        <w:spacing w:after="120"/>
      </w:pPr>
      <w:r w:rsidRPr="00AB4736">
        <w:rPr>
          <w:b/>
          <w:color w:val="313253" w:themeColor="accent5"/>
        </w:rPr>
        <w:t>Position Title</w:t>
      </w:r>
      <w:r>
        <w:tab/>
      </w:r>
      <w:r w:rsidR="00FE7945">
        <w:t>Graduate Accountant</w:t>
      </w:r>
    </w:p>
    <w:p w14:paraId="76765FC5" w14:textId="70105987" w:rsidR="00392AE9" w:rsidRDefault="00392AE9" w:rsidP="00392AE9">
      <w:pPr>
        <w:tabs>
          <w:tab w:val="left" w:pos="2268"/>
        </w:tabs>
        <w:spacing w:after="120"/>
      </w:pPr>
      <w:r w:rsidRPr="00AB4736">
        <w:rPr>
          <w:b/>
          <w:color w:val="313253" w:themeColor="accent5"/>
        </w:rPr>
        <w:t>Classification</w:t>
      </w:r>
      <w:r>
        <w:tab/>
      </w:r>
      <w:r w:rsidR="00E63D97" w:rsidRPr="00E63D97">
        <w:t xml:space="preserve">EMRC Renumeration Classification Level </w:t>
      </w:r>
      <w:r w:rsidR="00FE7945">
        <w:t>5</w:t>
      </w:r>
    </w:p>
    <w:p w14:paraId="36450D7D" w14:textId="6FC30CA8" w:rsidR="00392AE9" w:rsidRDefault="00392AE9" w:rsidP="00392AE9">
      <w:pPr>
        <w:tabs>
          <w:tab w:val="left" w:pos="2268"/>
        </w:tabs>
        <w:spacing w:after="120"/>
      </w:pPr>
      <w:r w:rsidRPr="00AB4736">
        <w:rPr>
          <w:b/>
          <w:color w:val="313253" w:themeColor="accent5"/>
        </w:rPr>
        <w:t>Position Number</w:t>
      </w:r>
      <w:r>
        <w:tab/>
      </w:r>
      <w:r w:rsidR="00681363">
        <w:t>A0226A</w:t>
      </w:r>
    </w:p>
    <w:p w14:paraId="1223573E" w14:textId="77777777" w:rsidR="00392AE9" w:rsidRDefault="00392AE9" w:rsidP="00392AE9">
      <w:pPr>
        <w:tabs>
          <w:tab w:val="left" w:pos="2268"/>
        </w:tabs>
        <w:spacing w:after="120"/>
      </w:pPr>
      <w:r w:rsidRPr="00AB4736">
        <w:rPr>
          <w:b/>
          <w:color w:val="313253" w:themeColor="accent5"/>
        </w:rPr>
        <w:t>Basis of Employment</w:t>
      </w:r>
      <w:r>
        <w:tab/>
      </w:r>
      <w:r w:rsidR="001E3D64">
        <w:t>Full Time</w:t>
      </w:r>
    </w:p>
    <w:p w14:paraId="70D6AF66" w14:textId="1A50EDC8" w:rsidR="00392AE9" w:rsidRDefault="00392AE9" w:rsidP="00392AE9">
      <w:pPr>
        <w:tabs>
          <w:tab w:val="left" w:pos="2268"/>
        </w:tabs>
      </w:pPr>
      <w:r w:rsidRPr="00AB4736">
        <w:rPr>
          <w:b/>
          <w:color w:val="313253" w:themeColor="accent5"/>
        </w:rPr>
        <w:t>Team Name</w:t>
      </w:r>
      <w:r>
        <w:tab/>
      </w:r>
      <w:r w:rsidR="001E3D64">
        <w:t>Business Support</w:t>
      </w:r>
      <w:r w:rsidR="009E0EA8">
        <w:t xml:space="preserve"> -</w:t>
      </w:r>
      <w:r w:rsidR="001E3D64">
        <w:t xml:space="preserve"> Finance </w:t>
      </w:r>
      <w:r w:rsidR="00FC7709">
        <w:t>Team</w:t>
      </w:r>
    </w:p>
    <w:p w14:paraId="7713E000" w14:textId="77777777" w:rsidR="00392AE9" w:rsidRDefault="00392AE9" w:rsidP="00392AE9">
      <w:pPr>
        <w:pStyle w:val="SubTitle"/>
      </w:pPr>
      <w:r>
        <w:t>Position Objectives</w:t>
      </w:r>
    </w:p>
    <w:p w14:paraId="0CAF9C43" w14:textId="5FC7F6FA" w:rsidR="000F5028" w:rsidRDefault="000F5028" w:rsidP="001E3D64">
      <w:pPr>
        <w:pStyle w:val="BulletText"/>
      </w:pPr>
      <w:r>
        <w:t>To provide support to Finance team on a</w:t>
      </w:r>
      <w:r w:rsidRPr="000F5028">
        <w:t>ccounts payable</w:t>
      </w:r>
      <w:r>
        <w:t>,</w:t>
      </w:r>
      <w:r w:rsidRPr="000F5028">
        <w:t xml:space="preserve"> </w:t>
      </w:r>
      <w:r>
        <w:t>a</w:t>
      </w:r>
      <w:r w:rsidRPr="000F5028">
        <w:t xml:space="preserve">ccounts </w:t>
      </w:r>
      <w:r>
        <w:t>r</w:t>
      </w:r>
      <w:r w:rsidRPr="000F5028">
        <w:t>eceivable</w:t>
      </w:r>
      <w:r>
        <w:t>, bank r</w:t>
      </w:r>
      <w:r w:rsidRPr="000F5028">
        <w:t>econciliation</w:t>
      </w:r>
      <w:r w:rsidR="004120C7">
        <w:t>, journal preparation</w:t>
      </w:r>
      <w:r w:rsidRPr="000F5028">
        <w:t xml:space="preserve"> </w:t>
      </w:r>
      <w:r>
        <w:t>and other related matters.</w:t>
      </w:r>
    </w:p>
    <w:p w14:paraId="50855B42" w14:textId="2053393B" w:rsidR="001E3D64" w:rsidRDefault="001E3D64" w:rsidP="001E3D64">
      <w:pPr>
        <w:pStyle w:val="BulletText"/>
      </w:pPr>
      <w:r>
        <w:t xml:space="preserve">To prepare an accurate and timely </w:t>
      </w:r>
      <w:r w:rsidR="0007512A">
        <w:t>financial record for internal and external stakeholders.</w:t>
      </w:r>
    </w:p>
    <w:p w14:paraId="516411C7" w14:textId="0A435CC9" w:rsidR="00DE5D3D" w:rsidRDefault="00DE5D3D" w:rsidP="00DE5D3D">
      <w:pPr>
        <w:pStyle w:val="BulletText"/>
      </w:pPr>
      <w:r w:rsidRPr="00DE5D3D">
        <w:t>Undertakes qualitative and quantitative research and investigation to assist in the development and improvement of procedures</w:t>
      </w:r>
      <w:r>
        <w:t>.</w:t>
      </w:r>
    </w:p>
    <w:p w14:paraId="6B66791F" w14:textId="77777777" w:rsidR="00392AE9" w:rsidRDefault="00392AE9" w:rsidP="00392AE9">
      <w:pPr>
        <w:pStyle w:val="SubTitle"/>
      </w:pPr>
      <w:r>
        <w:t>Organisational Values</w:t>
      </w:r>
    </w:p>
    <w:p w14:paraId="55418F00"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4F17CCD7"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5F1A25C7"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09281CB0"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62E133CC"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748D0B39"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61F47C0C" w14:textId="77777777" w:rsidR="00392AE9" w:rsidRDefault="00AB4736" w:rsidP="00392AE9">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2F92EB11" w14:textId="77777777"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14:paraId="3250AA31" w14:textId="4282AC78" w:rsidR="002F0578" w:rsidRDefault="002F0578" w:rsidP="002F0578">
      <w:pPr>
        <w:pStyle w:val="SubTitle"/>
      </w:pPr>
      <w:r>
        <w:lastRenderedPageBreak/>
        <w:t>Key Duties</w:t>
      </w:r>
      <w:r w:rsidR="009E0EA8">
        <w:t>/</w:t>
      </w:r>
      <w:r>
        <w:t>Responsibilities</w:t>
      </w:r>
    </w:p>
    <w:p w14:paraId="399067D1" w14:textId="77777777" w:rsidR="001E3D64" w:rsidRDefault="001E3D64" w:rsidP="006818FB">
      <w:pPr>
        <w:pStyle w:val="NoticeHeading"/>
      </w:pPr>
      <w:r>
        <w:t>Accounts Responsibilities</w:t>
      </w:r>
    </w:p>
    <w:p w14:paraId="54512E0B" w14:textId="446573EA" w:rsidR="00F16E8A" w:rsidRPr="00F16E8A" w:rsidRDefault="00F16E8A" w:rsidP="00F468B9">
      <w:pPr>
        <w:pStyle w:val="BulletText"/>
        <w:rPr>
          <w:lang w:val="en-US"/>
        </w:rPr>
      </w:pPr>
      <w:r w:rsidRPr="001A0F40">
        <w:rPr>
          <w:lang w:val="en-US"/>
        </w:rPr>
        <w:t xml:space="preserve">Provide support to the Finance Team in areas of Accounts Payable and Accounts </w:t>
      </w:r>
      <w:r w:rsidR="00DC0156">
        <w:rPr>
          <w:lang w:val="en-US"/>
        </w:rPr>
        <w:t>R</w:t>
      </w:r>
      <w:r w:rsidRPr="001A0F40">
        <w:rPr>
          <w:lang w:val="en-US"/>
        </w:rPr>
        <w:t>eceivable and other financial tasks as directed by the Finance Team Leader</w:t>
      </w:r>
    </w:p>
    <w:p w14:paraId="73EB915E" w14:textId="0BE7B9C6" w:rsidR="00853968" w:rsidRDefault="00F16E8A" w:rsidP="00853968">
      <w:pPr>
        <w:pStyle w:val="BulletText"/>
        <w:rPr>
          <w:lang w:val="en-US"/>
        </w:rPr>
      </w:pPr>
      <w:r>
        <w:rPr>
          <w:lang w:val="en-US"/>
        </w:rPr>
        <w:t>Assists in the m</w:t>
      </w:r>
      <w:r w:rsidR="00853968" w:rsidRPr="00441421">
        <w:rPr>
          <w:lang w:val="en-US"/>
        </w:rPr>
        <w:t>anage</w:t>
      </w:r>
      <w:r>
        <w:rPr>
          <w:lang w:val="en-US"/>
        </w:rPr>
        <w:t>ment of</w:t>
      </w:r>
      <w:r w:rsidR="00853968" w:rsidRPr="00441421">
        <w:rPr>
          <w:lang w:val="en-US"/>
        </w:rPr>
        <w:t xml:space="preserve"> </w:t>
      </w:r>
      <w:proofErr w:type="spellStart"/>
      <w:r w:rsidR="00853968" w:rsidRPr="00441421">
        <w:rPr>
          <w:lang w:val="en-US"/>
        </w:rPr>
        <w:t>organisational</w:t>
      </w:r>
      <w:proofErr w:type="spellEnd"/>
      <w:r w:rsidR="00853968" w:rsidRPr="00441421">
        <w:rPr>
          <w:lang w:val="en-US"/>
        </w:rPr>
        <w:t xml:space="preserve"> assets, produce depreciation and other associated journals, and maintain an up-to-date asset register of acquisitions, disposals and transfers.</w:t>
      </w:r>
    </w:p>
    <w:p w14:paraId="148AD8CA" w14:textId="77777777" w:rsidR="00853968" w:rsidRPr="00441421" w:rsidRDefault="00853968" w:rsidP="00853968">
      <w:pPr>
        <w:pStyle w:val="BulletText"/>
        <w:rPr>
          <w:lang w:val="en-US"/>
        </w:rPr>
      </w:pPr>
      <w:r w:rsidRPr="00441421">
        <w:rPr>
          <w:lang w:val="en-US"/>
        </w:rPr>
        <w:t>Processing of month end financial allocations and journals.</w:t>
      </w:r>
    </w:p>
    <w:p w14:paraId="2DAB7E92" w14:textId="77777777" w:rsidR="00853968" w:rsidRPr="00441421" w:rsidRDefault="00853968" w:rsidP="00853968">
      <w:pPr>
        <w:pStyle w:val="BulletText"/>
        <w:rPr>
          <w:lang w:val="en-US"/>
        </w:rPr>
      </w:pPr>
      <w:r w:rsidRPr="00441421">
        <w:rPr>
          <w:lang w:val="en-US"/>
        </w:rPr>
        <w:t>Responsible for seeking reimbursement for mobile phone accounts.</w:t>
      </w:r>
    </w:p>
    <w:p w14:paraId="4A2DEAD5" w14:textId="77777777" w:rsidR="00853968" w:rsidRPr="00441421" w:rsidRDefault="00500325">
      <w:pPr>
        <w:pStyle w:val="BulletText"/>
        <w:rPr>
          <w:lang w:val="en-US"/>
        </w:rPr>
      </w:pPr>
      <w:r>
        <w:rPr>
          <w:lang w:val="en-US"/>
        </w:rPr>
        <w:t>Undertake monthly</w:t>
      </w:r>
      <w:r w:rsidR="00853968" w:rsidRPr="00441421">
        <w:rPr>
          <w:lang w:val="en-US"/>
        </w:rPr>
        <w:t xml:space="preserve"> bank reconciliation process.</w:t>
      </w:r>
    </w:p>
    <w:p w14:paraId="5B6529FF" w14:textId="68B48422" w:rsidR="00853968" w:rsidRDefault="00853968" w:rsidP="00853968">
      <w:pPr>
        <w:pStyle w:val="BulletText"/>
        <w:rPr>
          <w:lang w:val="en-US"/>
        </w:rPr>
      </w:pPr>
      <w:r w:rsidRPr="00441421">
        <w:rPr>
          <w:lang w:val="en-US"/>
        </w:rPr>
        <w:t>Receipting and banking of cash/cheque payments received.</w:t>
      </w:r>
    </w:p>
    <w:p w14:paraId="703DF46D" w14:textId="101C2D9B" w:rsidR="00614C5C" w:rsidRPr="00441421" w:rsidRDefault="00614C5C" w:rsidP="00853968">
      <w:pPr>
        <w:pStyle w:val="BulletText"/>
        <w:rPr>
          <w:lang w:val="en-US"/>
        </w:rPr>
      </w:pPr>
      <w:r>
        <w:rPr>
          <w:lang w:val="en-US"/>
        </w:rPr>
        <w:t>Processing of debtor’s EFT payments extracted from bank statements.</w:t>
      </w:r>
    </w:p>
    <w:p w14:paraId="5308F061" w14:textId="364142B3" w:rsidR="00853968" w:rsidRPr="00D90FB7" w:rsidRDefault="00477E7B" w:rsidP="00853968">
      <w:pPr>
        <w:pStyle w:val="BulletText"/>
        <w:rPr>
          <w:lang w:val="en-US"/>
        </w:rPr>
      </w:pPr>
      <w:r>
        <w:rPr>
          <w:lang w:val="en-US"/>
        </w:rPr>
        <w:t>P</w:t>
      </w:r>
      <w:r w:rsidR="00853968" w:rsidRPr="00D90FB7">
        <w:rPr>
          <w:lang w:val="en-US"/>
        </w:rPr>
        <w:t>reparation</w:t>
      </w:r>
      <w:r>
        <w:rPr>
          <w:lang w:val="en-US"/>
        </w:rPr>
        <w:t xml:space="preserve">, </w:t>
      </w:r>
      <w:r w:rsidR="00853968" w:rsidRPr="00D90FB7">
        <w:rPr>
          <w:lang w:val="en-US"/>
        </w:rPr>
        <w:t>reconciliation</w:t>
      </w:r>
      <w:r>
        <w:rPr>
          <w:lang w:val="en-US"/>
        </w:rPr>
        <w:t xml:space="preserve"> and </w:t>
      </w:r>
      <w:proofErr w:type="spellStart"/>
      <w:r>
        <w:rPr>
          <w:lang w:val="en-US"/>
        </w:rPr>
        <w:t>lodgement</w:t>
      </w:r>
      <w:proofErr w:type="spellEnd"/>
      <w:r w:rsidR="00853968" w:rsidRPr="00D90FB7">
        <w:rPr>
          <w:lang w:val="en-US"/>
        </w:rPr>
        <w:t xml:space="preserve"> of the BAS return.</w:t>
      </w:r>
    </w:p>
    <w:p w14:paraId="2AF4741C" w14:textId="6507688B" w:rsidR="00A95C04" w:rsidRDefault="00853968" w:rsidP="00853968">
      <w:pPr>
        <w:pStyle w:val="BulletText"/>
        <w:rPr>
          <w:lang w:val="en-US"/>
        </w:rPr>
      </w:pPr>
      <w:r w:rsidRPr="00A95C04">
        <w:rPr>
          <w:lang w:val="en-US"/>
        </w:rPr>
        <w:t>Preparation and processing of all debtor</w:t>
      </w:r>
      <w:r w:rsidR="00A95C04">
        <w:rPr>
          <w:lang w:val="en-US"/>
        </w:rPr>
        <w:t>’</w:t>
      </w:r>
      <w:r w:rsidRPr="00A95C04">
        <w:rPr>
          <w:lang w:val="en-US"/>
        </w:rPr>
        <w:t>s invoices and the provision of supporting documentation</w:t>
      </w:r>
      <w:r w:rsidR="00A95C04">
        <w:rPr>
          <w:lang w:val="en-US"/>
        </w:rPr>
        <w:t>.</w:t>
      </w:r>
    </w:p>
    <w:p w14:paraId="626A3B19" w14:textId="515E551F" w:rsidR="00853968" w:rsidRPr="00A95C04" w:rsidRDefault="00853968" w:rsidP="00853968">
      <w:pPr>
        <w:pStyle w:val="BulletText"/>
        <w:rPr>
          <w:lang w:val="en-US"/>
        </w:rPr>
      </w:pPr>
      <w:r w:rsidRPr="00A95C04">
        <w:rPr>
          <w:lang w:val="en-US"/>
        </w:rPr>
        <w:t>Responsible for processing the weekly waste management operations cash sales summaries.</w:t>
      </w:r>
    </w:p>
    <w:p w14:paraId="1EEF9836" w14:textId="32CE9753" w:rsidR="00853968" w:rsidRDefault="00853968" w:rsidP="00853968">
      <w:pPr>
        <w:pStyle w:val="BulletText"/>
        <w:rPr>
          <w:lang w:val="en-US"/>
        </w:rPr>
      </w:pPr>
      <w:r w:rsidRPr="00FC7709">
        <w:rPr>
          <w:lang w:val="en-US"/>
        </w:rPr>
        <w:t>Undertake debtor reference checks when required.</w:t>
      </w:r>
    </w:p>
    <w:p w14:paraId="68AF094F" w14:textId="3523355C" w:rsidR="00853968" w:rsidRPr="00D90FB7" w:rsidRDefault="00853968" w:rsidP="00853968">
      <w:pPr>
        <w:pStyle w:val="BulletText"/>
        <w:rPr>
          <w:lang w:val="en-US"/>
        </w:rPr>
      </w:pPr>
      <w:r w:rsidRPr="00D90FB7">
        <w:rPr>
          <w:lang w:val="en-US"/>
        </w:rPr>
        <w:t>Assist with the preparation of the annual FBT return.</w:t>
      </w:r>
    </w:p>
    <w:p w14:paraId="5A890BE6" w14:textId="7F171495" w:rsidR="006818FB" w:rsidRDefault="006818FB" w:rsidP="006818FB">
      <w:pPr>
        <w:pStyle w:val="BulletText"/>
      </w:pPr>
      <w:r>
        <w:t>Responsible for reconciling and processing of Recipient Created Tax Invoices (RCTIs).</w:t>
      </w:r>
    </w:p>
    <w:p w14:paraId="3F2705F7" w14:textId="77777777" w:rsidR="00477E7B" w:rsidRPr="00374E54" w:rsidRDefault="00477E7B" w:rsidP="00477E7B">
      <w:pPr>
        <w:pStyle w:val="BulletText"/>
      </w:pPr>
      <w:r w:rsidRPr="00374E54">
        <w:t>Reconcile creditor’s invoices/statements including verification of purchase orders, GST compliance, and computations, and process for payment.</w:t>
      </w:r>
    </w:p>
    <w:p w14:paraId="571C9E16" w14:textId="6F335835" w:rsidR="00477E7B" w:rsidRDefault="00477E7B" w:rsidP="00477E7B">
      <w:pPr>
        <w:pStyle w:val="BulletText"/>
      </w:pPr>
      <w:r w:rsidRPr="00374E54">
        <w:t>Prepare petty cash, cheque and EFT payments.</w:t>
      </w:r>
    </w:p>
    <w:p w14:paraId="1FCBD35B" w14:textId="77253022" w:rsidR="00614C5C" w:rsidRPr="00374E54" w:rsidRDefault="00614C5C" w:rsidP="00477E7B">
      <w:pPr>
        <w:pStyle w:val="BulletText"/>
      </w:pPr>
      <w:r>
        <w:t>Responsible for reconciling and processing of petty cash, if applicable.</w:t>
      </w:r>
    </w:p>
    <w:p w14:paraId="7FE98529" w14:textId="00A8987C" w:rsidR="00477E7B" w:rsidRPr="00374E54" w:rsidRDefault="00477E7B" w:rsidP="00477E7B">
      <w:pPr>
        <w:pStyle w:val="BulletText"/>
      </w:pPr>
      <w:r w:rsidRPr="00374E54">
        <w:t xml:space="preserve">Create and maintain creditors and debtors details in </w:t>
      </w:r>
      <w:proofErr w:type="spellStart"/>
      <w:r w:rsidRPr="00374E54">
        <w:t>SynergySoft</w:t>
      </w:r>
      <w:proofErr w:type="spellEnd"/>
      <w:r w:rsidRPr="00374E54">
        <w:t xml:space="preserve"> financial system.</w:t>
      </w:r>
    </w:p>
    <w:p w14:paraId="56DFC7EB" w14:textId="77777777" w:rsidR="00477E7B" w:rsidRPr="00374E54" w:rsidRDefault="00477E7B" w:rsidP="00477E7B">
      <w:pPr>
        <w:pStyle w:val="BulletText"/>
      </w:pPr>
      <w:r w:rsidRPr="00374E54">
        <w:t>Reconciliation and processing of monthly Corporate Credit Card statements (including follow up of authorisation).</w:t>
      </w:r>
    </w:p>
    <w:p w14:paraId="21B29CA2" w14:textId="6A8B7049" w:rsidR="00477E7B" w:rsidRPr="00374E54" w:rsidRDefault="00477E7B" w:rsidP="00477E7B">
      <w:pPr>
        <w:pStyle w:val="BulletText"/>
      </w:pPr>
      <w:r w:rsidRPr="00374E54">
        <w:t>Process monthly Transfer Station invoices (</w:t>
      </w:r>
      <w:r w:rsidR="004C6E5B">
        <w:t xml:space="preserve">including </w:t>
      </w:r>
      <w:r>
        <w:t xml:space="preserve">Mathieson, </w:t>
      </w:r>
      <w:proofErr w:type="spellStart"/>
      <w:r>
        <w:t>Coppin</w:t>
      </w:r>
      <w:proofErr w:type="spellEnd"/>
      <w:r>
        <w:t xml:space="preserve"> and </w:t>
      </w:r>
      <w:proofErr w:type="spellStart"/>
      <w:r>
        <w:t>Baywaste</w:t>
      </w:r>
      <w:proofErr w:type="spellEnd"/>
      <w:r>
        <w:t xml:space="preserve"> </w:t>
      </w:r>
      <w:r w:rsidRPr="00374E54">
        <w:t>transfer stations).</w:t>
      </w:r>
    </w:p>
    <w:p w14:paraId="5C2FC1D3" w14:textId="13E2ED1A" w:rsidR="00477E7B" w:rsidRPr="00374E54" w:rsidRDefault="00477E7B" w:rsidP="00477E7B">
      <w:pPr>
        <w:pStyle w:val="BulletText"/>
      </w:pPr>
      <w:r w:rsidRPr="00374E54">
        <w:t>Pr</w:t>
      </w:r>
      <w:r w:rsidR="00A95C04">
        <w:t>ocessing</w:t>
      </w:r>
      <w:r w:rsidRPr="00374E54">
        <w:t xml:space="preserve"> &amp; payment of quarterly Councillor’s meeting fees.</w:t>
      </w:r>
    </w:p>
    <w:p w14:paraId="2F2BA6BA" w14:textId="4F81FC96" w:rsidR="00477E7B" w:rsidRPr="00374E54" w:rsidRDefault="00477E7B" w:rsidP="00477E7B">
      <w:pPr>
        <w:pStyle w:val="BulletText"/>
      </w:pPr>
      <w:r w:rsidRPr="00374E54">
        <w:t xml:space="preserve">Raise and process </w:t>
      </w:r>
      <w:r w:rsidR="00A95C04">
        <w:t xml:space="preserve">debtor’s </w:t>
      </w:r>
      <w:r w:rsidRPr="00374E54">
        <w:t>credit notes as required.</w:t>
      </w:r>
    </w:p>
    <w:p w14:paraId="1EB015A9" w14:textId="77777777" w:rsidR="00477E7B" w:rsidRPr="00374E54" w:rsidRDefault="00477E7B" w:rsidP="00477E7B">
      <w:pPr>
        <w:pStyle w:val="BulletText"/>
      </w:pPr>
      <w:r w:rsidRPr="00374E54">
        <w:t>Follow up outstanding debtors on a regular basis.</w:t>
      </w:r>
    </w:p>
    <w:p w14:paraId="08BAAF0F" w14:textId="77777777" w:rsidR="00477E7B" w:rsidRPr="00F468B9" w:rsidRDefault="00477E7B" w:rsidP="00477E7B">
      <w:pPr>
        <w:pStyle w:val="BulletText"/>
        <w:rPr>
          <w:lang w:val="en-US"/>
        </w:rPr>
      </w:pPr>
      <w:r w:rsidRPr="00F468B9">
        <w:rPr>
          <w:lang w:val="en-US"/>
        </w:rPr>
        <w:t>Facilitate and maintain effective liaison with internal and external customers, and respond to enquiries in a timely manner.</w:t>
      </w:r>
    </w:p>
    <w:p w14:paraId="7CDA8E2A" w14:textId="7D3356C5" w:rsidR="00477E7B" w:rsidRDefault="00477E7B" w:rsidP="00477E7B">
      <w:pPr>
        <w:pStyle w:val="BulletText"/>
      </w:pPr>
      <w:r w:rsidRPr="00374E54">
        <w:t xml:space="preserve">Work effectively as a member of the </w:t>
      </w:r>
      <w:r w:rsidR="00DC0156">
        <w:t>F</w:t>
      </w:r>
      <w:r w:rsidRPr="00374E54">
        <w:t>inance team and assist team members in the achievement of business unit goals.</w:t>
      </w:r>
    </w:p>
    <w:p w14:paraId="16043E12" w14:textId="278995BB" w:rsidR="00763928" w:rsidRPr="00D90FB7" w:rsidRDefault="00763928" w:rsidP="00D90FB7">
      <w:pPr>
        <w:pStyle w:val="BulletText"/>
      </w:pPr>
      <w:r w:rsidRPr="00763928">
        <w:rPr>
          <w:lang w:val="en-US"/>
        </w:rPr>
        <w:t>Provide support to the Finance team</w:t>
      </w:r>
      <w:r w:rsidR="000105C8">
        <w:rPr>
          <w:lang w:val="en-US"/>
        </w:rPr>
        <w:t xml:space="preserve"> when required, including during periods of absence</w:t>
      </w:r>
      <w:r w:rsidRPr="00763928">
        <w:rPr>
          <w:lang w:val="en-US"/>
        </w:rPr>
        <w:t>.</w:t>
      </w:r>
    </w:p>
    <w:p w14:paraId="56A2948B" w14:textId="6DFD2B0B" w:rsidR="00681363" w:rsidRDefault="00763928" w:rsidP="00681363">
      <w:pPr>
        <w:pStyle w:val="BulletText"/>
        <w:spacing w:line="360" w:lineRule="auto"/>
      </w:pPr>
      <w:r w:rsidRPr="00763928">
        <w:rPr>
          <w:lang w:val="en-US"/>
        </w:rPr>
        <w:t>Any other tasks as directed by the Finance Team Leader</w:t>
      </w:r>
    </w:p>
    <w:p w14:paraId="569A50EB" w14:textId="28C9893C" w:rsidR="00AA5182" w:rsidRDefault="00AA5182" w:rsidP="00AA5182">
      <w:pPr>
        <w:pStyle w:val="NoticeHeading"/>
      </w:pPr>
      <w:r>
        <w:t>Work Health Safety (WHS) Responsibilities</w:t>
      </w:r>
    </w:p>
    <w:p w14:paraId="791F2374" w14:textId="77777777" w:rsidR="006818FB" w:rsidRPr="006818FB" w:rsidRDefault="006818FB" w:rsidP="006818FB">
      <w:pPr>
        <w:pStyle w:val="BulletText"/>
        <w:rPr>
          <w:lang w:val="en-US"/>
        </w:rPr>
      </w:pPr>
      <w:r w:rsidRPr="006818FB">
        <w:rPr>
          <w:lang w:val="en-US"/>
        </w:rPr>
        <w:t xml:space="preserve">Comply with all Statutory requirements. </w:t>
      </w:r>
    </w:p>
    <w:p w14:paraId="3AA02269" w14:textId="77777777" w:rsidR="006818FB" w:rsidRPr="006818FB" w:rsidRDefault="006818FB" w:rsidP="006818FB">
      <w:pPr>
        <w:pStyle w:val="BulletText"/>
        <w:rPr>
          <w:lang w:val="en-US"/>
        </w:rPr>
      </w:pPr>
      <w:r w:rsidRPr="006818FB">
        <w:rPr>
          <w:lang w:val="en-US"/>
        </w:rPr>
        <w:t xml:space="preserve">Take reasonable care to ensure their own safety and health whilst at work and that of others. </w:t>
      </w:r>
    </w:p>
    <w:p w14:paraId="2C54E6FE" w14:textId="77777777" w:rsidR="006818FB" w:rsidRPr="006818FB" w:rsidRDefault="006818FB" w:rsidP="006818FB">
      <w:pPr>
        <w:pStyle w:val="BulletText"/>
        <w:rPr>
          <w:lang w:val="en-US"/>
        </w:rPr>
      </w:pPr>
      <w:r>
        <w:t xml:space="preserve">Consult and cooperate with Management on matters of Work Health Safety. </w:t>
      </w:r>
      <w:bookmarkStart w:id="0" w:name="_GoBack"/>
      <w:bookmarkEnd w:id="0"/>
    </w:p>
    <w:p w14:paraId="502E77BD" w14:textId="77777777" w:rsidR="006818FB" w:rsidRPr="006818FB" w:rsidRDefault="006818FB" w:rsidP="006818FB">
      <w:pPr>
        <w:pStyle w:val="BulletText"/>
        <w:rPr>
          <w:lang w:val="en-US"/>
        </w:rPr>
      </w:pPr>
      <w:r w:rsidRPr="006818FB">
        <w:rPr>
          <w:lang w:val="en-US"/>
        </w:rPr>
        <w:t xml:space="preserve">Report all hazards, accidents, incidents and near misses according to the Accident/Incident Reporting process. </w:t>
      </w:r>
    </w:p>
    <w:p w14:paraId="21B462DB" w14:textId="77777777" w:rsidR="006818FB" w:rsidRPr="006818FB" w:rsidRDefault="006818FB" w:rsidP="006818FB">
      <w:pPr>
        <w:pStyle w:val="BulletText"/>
        <w:rPr>
          <w:lang w:val="en-US"/>
        </w:rPr>
      </w:pPr>
      <w:r w:rsidRPr="006818FB">
        <w:rPr>
          <w:lang w:val="en-US"/>
        </w:rPr>
        <w:t>Develop and follow all safe work procedures as directed by the supervisor or as otherwise directed.</w:t>
      </w:r>
    </w:p>
    <w:p w14:paraId="20413331" w14:textId="77777777" w:rsidR="00AA5182" w:rsidRPr="00AA5182" w:rsidRDefault="006818FB" w:rsidP="006818FB">
      <w:pPr>
        <w:pStyle w:val="BulletText"/>
        <w:spacing w:after="240"/>
        <w:rPr>
          <w:lang w:val="en-US"/>
        </w:rPr>
      </w:pPr>
      <w:r w:rsidRPr="006818FB">
        <w:rPr>
          <w:lang w:val="en-US"/>
        </w:rPr>
        <w:t>Use personal protective equipment (PPE) as required.</w:t>
      </w:r>
    </w:p>
    <w:p w14:paraId="0055AB28" w14:textId="77777777" w:rsidR="00AA5182" w:rsidRPr="00AA5182" w:rsidRDefault="00AA5182" w:rsidP="00AA5182">
      <w:pPr>
        <w:pStyle w:val="NoticeHeading"/>
      </w:pPr>
      <w:r w:rsidRPr="00AA5182">
        <w:lastRenderedPageBreak/>
        <w:t xml:space="preserve">Organisational Responsibilities </w:t>
      </w:r>
    </w:p>
    <w:p w14:paraId="7193D487" w14:textId="55386C2A" w:rsidR="006818FB" w:rsidRPr="006818FB" w:rsidRDefault="006818FB" w:rsidP="006818FB">
      <w:pPr>
        <w:pStyle w:val="BulletText"/>
        <w:rPr>
          <w:lang w:val="en-US"/>
        </w:rPr>
      </w:pPr>
      <w:r w:rsidRPr="006818FB">
        <w:rPr>
          <w:lang w:val="en-US"/>
        </w:rPr>
        <w:t xml:space="preserve">Work effectively as a member of the </w:t>
      </w:r>
      <w:r w:rsidR="00DC0156">
        <w:rPr>
          <w:lang w:val="en-US"/>
        </w:rPr>
        <w:t>Fi</w:t>
      </w:r>
      <w:r w:rsidRPr="006818FB">
        <w:rPr>
          <w:lang w:val="en-US"/>
        </w:rPr>
        <w:t>nance team and assist team members in the achievement of business unit goals.</w:t>
      </w:r>
    </w:p>
    <w:p w14:paraId="4F4D2552" w14:textId="77777777" w:rsidR="006818FB" w:rsidRPr="006818FB" w:rsidRDefault="006818FB" w:rsidP="006818FB">
      <w:pPr>
        <w:pStyle w:val="BulletText"/>
        <w:rPr>
          <w:lang w:val="en-US"/>
        </w:rPr>
      </w:pPr>
      <w:r w:rsidRPr="006818FB">
        <w:rPr>
          <w:lang w:val="en-US"/>
        </w:rPr>
        <w:t>Ensure all documents are created, stored and maintained in accordance with the organisation’s electronic Document Management system requirements</w:t>
      </w:r>
    </w:p>
    <w:p w14:paraId="5D9DA0C4" w14:textId="77777777" w:rsidR="006818FB" w:rsidRPr="006818FB" w:rsidRDefault="006818FB" w:rsidP="006818FB">
      <w:pPr>
        <w:pStyle w:val="BulletText"/>
        <w:rPr>
          <w:lang w:val="en-US"/>
        </w:rPr>
      </w:pPr>
      <w:r w:rsidRPr="006818FB">
        <w:rPr>
          <w:lang w:val="en-US"/>
        </w:rPr>
        <w:t>Ensure all duties are performed in compliance with the procedures documented in the Business Management System (BMS) or other more current internal guideline documents</w:t>
      </w:r>
    </w:p>
    <w:p w14:paraId="032D6137" w14:textId="77777777" w:rsidR="006818FB" w:rsidRPr="006818FB" w:rsidRDefault="006818FB" w:rsidP="006818FB">
      <w:pPr>
        <w:pStyle w:val="BulletText"/>
        <w:rPr>
          <w:lang w:val="en-US"/>
        </w:rPr>
      </w:pPr>
      <w:r w:rsidRPr="006818FB">
        <w:rPr>
          <w:lang w:val="en-US"/>
        </w:rPr>
        <w:t>Respond to organisational initiatives and assist in the development of the EMRC as directed.</w:t>
      </w:r>
    </w:p>
    <w:p w14:paraId="7EF71E91" w14:textId="77777777" w:rsidR="006818FB" w:rsidRPr="006818FB" w:rsidRDefault="006818FB" w:rsidP="006818FB">
      <w:pPr>
        <w:pStyle w:val="BulletText"/>
        <w:rPr>
          <w:lang w:val="en-US"/>
        </w:rPr>
      </w:pPr>
      <w:r w:rsidRPr="006818FB">
        <w:rPr>
          <w:lang w:val="en-US"/>
        </w:rPr>
        <w:t>Represent the EMRC in a responsible and professional manner at all times.</w:t>
      </w:r>
    </w:p>
    <w:p w14:paraId="695CAB98" w14:textId="77777777" w:rsidR="006818FB" w:rsidRPr="006818FB" w:rsidRDefault="006818FB" w:rsidP="006818FB">
      <w:pPr>
        <w:pStyle w:val="BulletText"/>
        <w:rPr>
          <w:lang w:val="en-US"/>
        </w:rPr>
      </w:pPr>
      <w:r w:rsidRPr="006818FB">
        <w:rPr>
          <w:lang w:val="en-US"/>
        </w:rPr>
        <w:t>Comply with the policies and procedures of the organisation at all times.</w:t>
      </w:r>
    </w:p>
    <w:p w14:paraId="232FCDFF" w14:textId="77777777" w:rsidR="006818FB" w:rsidRPr="006818FB" w:rsidRDefault="006818FB" w:rsidP="006818FB">
      <w:pPr>
        <w:pStyle w:val="BulletText"/>
      </w:pPr>
      <w:r w:rsidRPr="006818FB">
        <w:t>Properly organise and manage working time to ensure efficient productivity.</w:t>
      </w:r>
    </w:p>
    <w:p w14:paraId="1960C3B5" w14:textId="77777777" w:rsidR="00057B27" w:rsidRPr="0069051E" w:rsidRDefault="00057B27" w:rsidP="00057B27">
      <w:pPr>
        <w:pStyle w:val="BulletText"/>
      </w:pPr>
      <w:r w:rsidRPr="0069051E">
        <w:t>Actively seek and report on methods of improving systems of work to ensure continuous improvement.</w:t>
      </w:r>
    </w:p>
    <w:p w14:paraId="7BFE7910" w14:textId="77777777" w:rsidR="00AA5182" w:rsidRPr="006818FB" w:rsidRDefault="006818FB" w:rsidP="006818FB">
      <w:pPr>
        <w:pStyle w:val="BulletText"/>
        <w:spacing w:after="240"/>
        <w:rPr>
          <w:lang w:val="en-US"/>
        </w:rPr>
      </w:pPr>
      <w:r w:rsidRPr="006818FB">
        <w:t>Perform o</w:t>
      </w:r>
      <w:r w:rsidRPr="006818FB">
        <w:rPr>
          <w:lang w:val="en-US"/>
        </w:rPr>
        <w:t>ther duties as directed that fall within the scope of the position or the incumbent’s knowledge and skills base.</w:t>
      </w:r>
    </w:p>
    <w:p w14:paraId="6C775B50" w14:textId="77777777" w:rsidR="001E3D64" w:rsidRDefault="001E3D64" w:rsidP="001E3D64">
      <w:pPr>
        <w:pStyle w:val="SubTitle"/>
      </w:pPr>
      <w:r>
        <w:t>Position Requirements</w:t>
      </w:r>
    </w:p>
    <w:p w14:paraId="39F6F9AF" w14:textId="77777777" w:rsidR="001E3D64" w:rsidRDefault="001E3D64" w:rsidP="001E3D64">
      <w:pPr>
        <w:pStyle w:val="NoticeHeading"/>
      </w:pPr>
      <w:r>
        <w:t>Competencies</w:t>
      </w:r>
    </w:p>
    <w:p w14:paraId="6363AD40" w14:textId="3E17965A" w:rsidR="006818FB" w:rsidRPr="00CF2C95" w:rsidRDefault="006B2826" w:rsidP="00CF2C95">
      <w:pPr>
        <w:pStyle w:val="BulletText"/>
        <w:rPr>
          <w:lang w:val="en-US"/>
        </w:rPr>
      </w:pPr>
      <w:r>
        <w:rPr>
          <w:lang w:val="en-US"/>
        </w:rPr>
        <w:t>K</w:t>
      </w:r>
      <w:r w:rsidR="006818FB" w:rsidRPr="006818FB">
        <w:rPr>
          <w:lang w:val="en-US"/>
        </w:rPr>
        <w:t>nowledge of and experience with computerised financial systems and procedures.</w:t>
      </w:r>
    </w:p>
    <w:p w14:paraId="128690DF" w14:textId="1FFA00BF" w:rsidR="00D8759C" w:rsidRDefault="00E1595C" w:rsidP="006818FB">
      <w:pPr>
        <w:pStyle w:val="BulletText"/>
        <w:rPr>
          <w:lang w:val="en-US"/>
        </w:rPr>
      </w:pPr>
      <w:r>
        <w:t xml:space="preserve">A sound </w:t>
      </w:r>
      <w:r w:rsidR="00D8759C">
        <w:rPr>
          <w:lang w:val="en-US"/>
        </w:rPr>
        <w:t>understanding of Australian Taxation Office requirements relating to GST</w:t>
      </w:r>
      <w:r w:rsidR="00835686">
        <w:rPr>
          <w:lang w:val="en-US"/>
        </w:rPr>
        <w:t xml:space="preserve"> and FBT</w:t>
      </w:r>
      <w:r w:rsidR="00D8759C">
        <w:rPr>
          <w:lang w:val="en-US"/>
        </w:rPr>
        <w:t>.</w:t>
      </w:r>
    </w:p>
    <w:p w14:paraId="7AF05AE7" w14:textId="75FB8137" w:rsidR="006818FB" w:rsidRPr="006818FB" w:rsidRDefault="006D64D2" w:rsidP="006818FB">
      <w:pPr>
        <w:pStyle w:val="BulletText"/>
        <w:rPr>
          <w:lang w:val="en-US"/>
        </w:rPr>
      </w:pPr>
      <w:r>
        <w:t xml:space="preserve">A sound </w:t>
      </w:r>
      <w:r w:rsidR="00E1595C">
        <w:t>understanding</w:t>
      </w:r>
      <w:r>
        <w:t xml:space="preserve"> of</w:t>
      </w:r>
      <w:r w:rsidR="00057B27">
        <w:t xml:space="preserve"> organisational financial activities including purchasing, </w:t>
      </w:r>
      <w:r w:rsidR="006818FB" w:rsidRPr="006818FB">
        <w:rPr>
          <w:lang w:val="en-US"/>
        </w:rPr>
        <w:t xml:space="preserve">accounts </w:t>
      </w:r>
      <w:r>
        <w:rPr>
          <w:lang w:val="en-US"/>
        </w:rPr>
        <w:t>receivable</w:t>
      </w:r>
      <w:r w:rsidR="00057B27">
        <w:rPr>
          <w:lang w:val="en-US"/>
        </w:rPr>
        <w:t>, accounts payable and receipting procedures/systems</w:t>
      </w:r>
      <w:r w:rsidR="006818FB" w:rsidRPr="006818FB">
        <w:rPr>
          <w:lang w:val="en-US"/>
        </w:rPr>
        <w:t>, including reconciliations.</w:t>
      </w:r>
    </w:p>
    <w:p w14:paraId="71DC4687"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2A8AAE7E" w14:textId="77777777" w:rsidR="006818FB" w:rsidRPr="006818FB" w:rsidRDefault="006818FB" w:rsidP="006818FB">
      <w:pPr>
        <w:pStyle w:val="BulletText"/>
        <w:rPr>
          <w:lang w:val="en-US"/>
        </w:rPr>
      </w:pPr>
      <w:r w:rsidRPr="006818FB">
        <w:rPr>
          <w:lang w:val="en-US"/>
        </w:rPr>
        <w:t>Well developed numeracy skills with the ability to pay high attention to detail and produce accurate results.</w:t>
      </w:r>
    </w:p>
    <w:p w14:paraId="2554DE95" w14:textId="77777777" w:rsidR="006818FB" w:rsidRPr="006818FB" w:rsidRDefault="006818FB" w:rsidP="006818FB">
      <w:pPr>
        <w:pStyle w:val="BulletText"/>
        <w:rPr>
          <w:lang w:val="en-US"/>
        </w:rPr>
      </w:pPr>
      <w:r w:rsidRPr="006818FB">
        <w:rPr>
          <w:lang w:val="en-US"/>
        </w:rPr>
        <w:t>Demonstrated analytical and problem solving skills.</w:t>
      </w:r>
    </w:p>
    <w:p w14:paraId="43EBC68E" w14:textId="568F1E13" w:rsidR="006818FB" w:rsidRPr="006818FB" w:rsidRDefault="006818FB" w:rsidP="006818FB">
      <w:pPr>
        <w:pStyle w:val="BulletText"/>
        <w:rPr>
          <w:lang w:val="en-US"/>
        </w:rPr>
      </w:pPr>
      <w:r w:rsidRPr="006818FB">
        <w:rPr>
          <w:lang w:val="en-US"/>
        </w:rPr>
        <w:t>A high level of computer literacy and accurate data entry skills, including proficiency in the use of MS Word</w:t>
      </w:r>
      <w:r w:rsidR="00FC7709">
        <w:rPr>
          <w:lang w:val="en-US"/>
        </w:rPr>
        <w:t xml:space="preserve">, </w:t>
      </w:r>
      <w:r w:rsidRPr="006818FB">
        <w:rPr>
          <w:lang w:val="en-US"/>
        </w:rPr>
        <w:t>Outlook and Excel.</w:t>
      </w:r>
    </w:p>
    <w:p w14:paraId="472D19EA" w14:textId="3D0D3329" w:rsidR="006818FB" w:rsidRPr="006818FB" w:rsidRDefault="006818FB" w:rsidP="006818FB">
      <w:pPr>
        <w:pStyle w:val="BulletText"/>
        <w:rPr>
          <w:lang w:val="en-US"/>
        </w:rPr>
      </w:pPr>
      <w:proofErr w:type="spellStart"/>
      <w:r w:rsidRPr="006818FB">
        <w:rPr>
          <w:lang w:val="en-US"/>
        </w:rPr>
        <w:t>Well developed</w:t>
      </w:r>
      <w:proofErr w:type="spellEnd"/>
      <w:r w:rsidRPr="006818FB">
        <w:rPr>
          <w:lang w:val="en-US"/>
        </w:rPr>
        <w:t xml:space="preserve"> </w:t>
      </w:r>
      <w:proofErr w:type="spellStart"/>
      <w:r w:rsidRPr="006818FB">
        <w:rPr>
          <w:lang w:val="en-US"/>
        </w:rPr>
        <w:t>organisational</w:t>
      </w:r>
      <w:proofErr w:type="spellEnd"/>
      <w:r w:rsidRPr="006818FB">
        <w:rPr>
          <w:lang w:val="en-US"/>
        </w:rPr>
        <w:t xml:space="preserve"> skills to effectively </w:t>
      </w:r>
      <w:proofErr w:type="spellStart"/>
      <w:r w:rsidRPr="006818FB">
        <w:rPr>
          <w:lang w:val="en-US"/>
        </w:rPr>
        <w:t>prioritise</w:t>
      </w:r>
      <w:proofErr w:type="spellEnd"/>
      <w:r w:rsidRPr="006818FB">
        <w:rPr>
          <w:lang w:val="en-US"/>
        </w:rPr>
        <w:t xml:space="preserve"> multiple tasks to meet strict deadlines</w:t>
      </w:r>
    </w:p>
    <w:p w14:paraId="2848082A" w14:textId="4D00F56C" w:rsidR="006818FB" w:rsidRPr="006818FB" w:rsidRDefault="00E1595C" w:rsidP="006818FB">
      <w:pPr>
        <w:pStyle w:val="BulletText"/>
        <w:rPr>
          <w:lang w:val="en-US"/>
        </w:rPr>
      </w:pPr>
      <w:r>
        <w:rPr>
          <w:lang w:val="en-US"/>
        </w:rPr>
        <w:t>A</w:t>
      </w:r>
      <w:r w:rsidR="006818FB" w:rsidRPr="006818FB">
        <w:rPr>
          <w:lang w:val="en-US"/>
        </w:rPr>
        <w:t>bility to apply the appropriate level of discretion and confidentiality to the role</w:t>
      </w:r>
    </w:p>
    <w:p w14:paraId="6E6E0B25" w14:textId="77777777" w:rsidR="006818FB" w:rsidRPr="006818FB" w:rsidRDefault="006818FB" w:rsidP="006818FB">
      <w:pPr>
        <w:pStyle w:val="BulletText"/>
        <w:rPr>
          <w:lang w:val="en-US"/>
        </w:rPr>
      </w:pPr>
      <w:r w:rsidRPr="006818FB">
        <w:rPr>
          <w:lang w:val="en-US"/>
        </w:rPr>
        <w:t>Ability to work effectively with system, processes and procedures</w:t>
      </w:r>
    </w:p>
    <w:p w14:paraId="0EAE8D1F" w14:textId="77777777" w:rsidR="006818FB" w:rsidRPr="006818FB" w:rsidRDefault="006818FB" w:rsidP="006818FB">
      <w:pPr>
        <w:pStyle w:val="BulletText"/>
        <w:rPr>
          <w:lang w:val="en-US"/>
        </w:rPr>
      </w:pPr>
      <w:r w:rsidRPr="006818FB">
        <w:rPr>
          <w:lang w:val="en-US"/>
        </w:rPr>
        <w:t>Ability to exercise sound judgement and show a high level of initiative</w:t>
      </w:r>
    </w:p>
    <w:p w14:paraId="59688958" w14:textId="77777777" w:rsidR="006818FB" w:rsidRPr="006818FB" w:rsidRDefault="006818FB" w:rsidP="006818FB">
      <w:pPr>
        <w:pStyle w:val="BulletText"/>
        <w:rPr>
          <w:lang w:val="en-US"/>
        </w:rPr>
      </w:pPr>
      <w:r w:rsidRPr="006818FB">
        <w:rPr>
          <w:lang w:val="en-US"/>
        </w:rPr>
        <w:t>Ability to work effectively under pressure within a busy team environment and also with minimal supervision</w:t>
      </w:r>
    </w:p>
    <w:p w14:paraId="25AE04FF" w14:textId="77777777" w:rsidR="00057B27" w:rsidRDefault="00057B27" w:rsidP="00057B27">
      <w:pPr>
        <w:pStyle w:val="BulletText"/>
      </w:pPr>
      <w:r>
        <w:t>Well developed time management and organisational skills.</w:t>
      </w:r>
    </w:p>
    <w:p w14:paraId="1A69DFD2" w14:textId="77777777" w:rsidR="006818FB" w:rsidRPr="006818FB" w:rsidRDefault="006818FB" w:rsidP="006818FB">
      <w:pPr>
        <w:pStyle w:val="BulletText"/>
        <w:rPr>
          <w:lang w:val="en-US"/>
        </w:rPr>
      </w:pPr>
      <w:r w:rsidRPr="006818FB">
        <w:rPr>
          <w:lang w:val="en-US"/>
        </w:rPr>
        <w:t>A can-do attitude, flexible and mature approach to work tasks, and a willingness to learn</w:t>
      </w:r>
    </w:p>
    <w:p w14:paraId="6ABC2F83" w14:textId="143CCC48" w:rsidR="006818FB" w:rsidRPr="006818FB" w:rsidRDefault="006818FB" w:rsidP="006818FB">
      <w:pPr>
        <w:pStyle w:val="BulletText"/>
        <w:rPr>
          <w:lang w:val="en-US"/>
        </w:rPr>
      </w:pPr>
      <w:r w:rsidRPr="006818FB">
        <w:rPr>
          <w:lang w:val="en-US"/>
        </w:rPr>
        <w:t xml:space="preserve">Knowledge of and </w:t>
      </w:r>
      <w:r w:rsidR="00E1595C">
        <w:rPr>
          <w:lang w:val="en-US"/>
        </w:rPr>
        <w:t xml:space="preserve">possibly </w:t>
      </w:r>
      <w:r w:rsidRPr="006818FB">
        <w:rPr>
          <w:lang w:val="en-US"/>
        </w:rPr>
        <w:t>experience with electronic records management systems</w:t>
      </w:r>
    </w:p>
    <w:p w14:paraId="5077A595" w14:textId="6E606F3C" w:rsidR="001E3D64" w:rsidRDefault="00E1595C" w:rsidP="006818FB">
      <w:pPr>
        <w:pStyle w:val="BulletText"/>
        <w:spacing w:after="240"/>
        <w:rPr>
          <w:lang w:val="en-US"/>
        </w:rPr>
      </w:pPr>
      <w:r>
        <w:rPr>
          <w:lang w:val="en-US"/>
        </w:rPr>
        <w:t>Possible k</w:t>
      </w:r>
      <w:r w:rsidR="006818FB" w:rsidRPr="006818FB">
        <w:rPr>
          <w:lang w:val="en-US"/>
        </w:rPr>
        <w:t>nowledge of local government functions and structure</w:t>
      </w:r>
      <w:r w:rsidR="006818FB">
        <w:rPr>
          <w:lang w:val="en-US"/>
        </w:rPr>
        <w:t>.</w:t>
      </w:r>
    </w:p>
    <w:p w14:paraId="700E33A9" w14:textId="77777777" w:rsidR="00681363" w:rsidRDefault="00681363">
      <w:pPr>
        <w:spacing w:after="200" w:line="276" w:lineRule="auto"/>
        <w:jc w:val="left"/>
        <w:rPr>
          <w:b/>
          <w:color w:val="313253" w:themeColor="accent5"/>
          <w:sz w:val="24"/>
          <w:szCs w:val="28"/>
          <w:lang w:val="en-US"/>
        </w:rPr>
      </w:pPr>
      <w:r>
        <w:br w:type="page"/>
      </w:r>
    </w:p>
    <w:p w14:paraId="19181BAC" w14:textId="362978DB" w:rsidR="001E3D64" w:rsidRDefault="001E3D64" w:rsidP="001E3D64">
      <w:pPr>
        <w:pStyle w:val="NoticeHeading"/>
      </w:pPr>
      <w:r>
        <w:lastRenderedPageBreak/>
        <w:t>Experience</w:t>
      </w:r>
    </w:p>
    <w:p w14:paraId="4CEA6775" w14:textId="56BA59EF" w:rsidR="006818FB" w:rsidRPr="006818FB" w:rsidRDefault="00E1595C" w:rsidP="006818FB">
      <w:pPr>
        <w:pStyle w:val="BulletText"/>
        <w:rPr>
          <w:lang w:val="en-US"/>
        </w:rPr>
      </w:pPr>
      <w:r>
        <w:rPr>
          <w:lang w:val="en-US"/>
        </w:rPr>
        <w:t>Possible prior</w:t>
      </w:r>
      <w:r w:rsidR="006818FB" w:rsidRPr="006818FB">
        <w:rPr>
          <w:lang w:val="en-US"/>
        </w:rPr>
        <w:t xml:space="preserve"> experience with end-to-end </w:t>
      </w:r>
      <w:r w:rsidR="00CF2C95">
        <w:rPr>
          <w:lang w:val="en-US"/>
        </w:rPr>
        <w:t>accounts payable and accounts receivable</w:t>
      </w:r>
      <w:r w:rsidR="006818FB" w:rsidRPr="006818FB">
        <w:rPr>
          <w:lang w:val="en-US"/>
        </w:rPr>
        <w:t xml:space="preserve"> processing, and month-end reconciliations and processes.</w:t>
      </w:r>
    </w:p>
    <w:p w14:paraId="0449B9AB" w14:textId="3A2E40A3" w:rsidR="00477E7B" w:rsidRPr="00374E54" w:rsidRDefault="00E1595C" w:rsidP="00477E7B">
      <w:pPr>
        <w:pStyle w:val="BulletText"/>
      </w:pPr>
      <w:r>
        <w:t>Possible prior</w:t>
      </w:r>
      <w:r w:rsidR="00477E7B" w:rsidRPr="00374E54">
        <w:t xml:space="preserve"> experience in an accounting environment including </w:t>
      </w:r>
      <w:r w:rsidR="00477E7B">
        <w:t>accounts receivable</w:t>
      </w:r>
      <w:r w:rsidR="00477E7B" w:rsidRPr="00374E54">
        <w:t xml:space="preserve"> and </w:t>
      </w:r>
      <w:r w:rsidR="00477E7B">
        <w:t>accounts payable</w:t>
      </w:r>
      <w:r w:rsidR="00477E7B" w:rsidRPr="00374E54">
        <w:t xml:space="preserve"> processes and reconciliations.</w:t>
      </w:r>
    </w:p>
    <w:p w14:paraId="48D65AEE" w14:textId="351AFBF3" w:rsidR="006818FB" w:rsidRPr="006818FB" w:rsidRDefault="00E1595C" w:rsidP="006818FB">
      <w:pPr>
        <w:pStyle w:val="BulletText"/>
        <w:rPr>
          <w:lang w:val="en-US"/>
        </w:rPr>
      </w:pPr>
      <w:r>
        <w:rPr>
          <w:lang w:val="en-US"/>
        </w:rPr>
        <w:t>Possible prior e</w:t>
      </w:r>
      <w:r w:rsidR="006818FB" w:rsidRPr="006818FB">
        <w:rPr>
          <w:lang w:val="en-US"/>
        </w:rPr>
        <w:t xml:space="preserve">xperience with the accounts </w:t>
      </w:r>
      <w:r w:rsidR="006D64D2">
        <w:rPr>
          <w:lang w:val="en-US"/>
        </w:rPr>
        <w:t>receivable</w:t>
      </w:r>
      <w:r w:rsidR="00FC7709">
        <w:rPr>
          <w:lang w:val="en-US"/>
        </w:rPr>
        <w:t xml:space="preserve"> and accounts payable</w:t>
      </w:r>
      <w:r w:rsidR="006818FB" w:rsidRPr="006818FB">
        <w:rPr>
          <w:lang w:val="en-US"/>
        </w:rPr>
        <w:t xml:space="preserve"> function</w:t>
      </w:r>
      <w:r w:rsidR="00FC7709">
        <w:rPr>
          <w:lang w:val="en-US"/>
        </w:rPr>
        <w:t>s</w:t>
      </w:r>
      <w:r w:rsidR="006818FB" w:rsidRPr="006818FB">
        <w:rPr>
          <w:lang w:val="en-US"/>
        </w:rPr>
        <w:t>.</w:t>
      </w:r>
    </w:p>
    <w:p w14:paraId="626B40B7" w14:textId="21E3EDC9" w:rsidR="001E3D64" w:rsidRDefault="00E1595C" w:rsidP="006818FB">
      <w:pPr>
        <w:pStyle w:val="BulletText"/>
        <w:spacing w:after="240"/>
        <w:rPr>
          <w:lang w:val="en-US"/>
        </w:rPr>
      </w:pPr>
      <w:r>
        <w:rPr>
          <w:lang w:val="en-US"/>
        </w:rPr>
        <w:t>Possible prior e</w:t>
      </w:r>
      <w:r w:rsidR="006818FB" w:rsidRPr="006818FB">
        <w:rPr>
          <w:lang w:val="en-US"/>
        </w:rPr>
        <w:t>xperience at an intermediate</w:t>
      </w:r>
      <w:r w:rsidR="006D64D2">
        <w:rPr>
          <w:lang w:val="en-US"/>
        </w:rPr>
        <w:t xml:space="preserve"> or advance</w:t>
      </w:r>
      <w:r w:rsidR="006818FB" w:rsidRPr="006818FB">
        <w:rPr>
          <w:lang w:val="en-US"/>
        </w:rPr>
        <w:t xml:space="preserve"> level with Excel spreadsheets.</w:t>
      </w:r>
    </w:p>
    <w:p w14:paraId="479E87AB" w14:textId="49E242F5" w:rsidR="001E3D64" w:rsidRPr="003B4386" w:rsidRDefault="001E3D64" w:rsidP="00365800">
      <w:pPr>
        <w:pStyle w:val="NoticeHeading"/>
      </w:pPr>
      <w:r>
        <w:t>Qualifications</w:t>
      </w:r>
    </w:p>
    <w:p w14:paraId="181D5679" w14:textId="49CB89C1" w:rsidR="00057B27" w:rsidRPr="00441421" w:rsidRDefault="000F5028" w:rsidP="00057B27">
      <w:pPr>
        <w:pStyle w:val="BulletText"/>
      </w:pPr>
      <w:r>
        <w:t>A</w:t>
      </w:r>
      <w:r w:rsidR="00085447">
        <w:t xml:space="preserve"> Bachelor</w:t>
      </w:r>
      <w:r>
        <w:t>’</w:t>
      </w:r>
      <w:r w:rsidR="00085447">
        <w:t>s degree in</w:t>
      </w:r>
      <w:r w:rsidR="00D0318F">
        <w:t xml:space="preserve"> Accounting</w:t>
      </w:r>
      <w:r w:rsidR="00085447">
        <w:t xml:space="preserve"> or</w:t>
      </w:r>
      <w:r w:rsidR="00D0318F">
        <w:t xml:space="preserve"> in</w:t>
      </w:r>
      <w:r w:rsidR="00CF2C95" w:rsidRPr="00CF2C95">
        <w:t xml:space="preserve"> relevant </w:t>
      </w:r>
      <w:r w:rsidR="00057B27" w:rsidRPr="00441421">
        <w:t>field.</w:t>
      </w:r>
    </w:p>
    <w:p w14:paraId="27C78723" w14:textId="77777777" w:rsidR="001E3D64" w:rsidRDefault="006818FB" w:rsidP="001E3D64">
      <w:pPr>
        <w:pStyle w:val="BulletText"/>
        <w:spacing w:after="240"/>
        <w:rPr>
          <w:lang w:val="en-US"/>
        </w:rPr>
      </w:pPr>
      <w:r w:rsidRPr="006818FB">
        <w:rPr>
          <w:lang w:val="en-US"/>
        </w:rPr>
        <w:t>Current and valid WA “C” Class Driver’s Licence (or equivalent).</w:t>
      </w:r>
    </w:p>
    <w:p w14:paraId="2C97FF4A" w14:textId="77777777" w:rsidR="00AA5182" w:rsidRPr="00AA5182" w:rsidRDefault="00AA5182" w:rsidP="00AA5182">
      <w:pPr>
        <w:pStyle w:val="SubTitle"/>
      </w:pPr>
      <w:r w:rsidRPr="00AA5182">
        <w:t>Organisational Relationships</w:t>
      </w:r>
    </w:p>
    <w:p w14:paraId="5E298EDA" w14:textId="77777777" w:rsidR="00AA5182" w:rsidRPr="00AA5182" w:rsidRDefault="00AA5182" w:rsidP="00DE7E57">
      <w:pPr>
        <w:tabs>
          <w:tab w:val="left" w:pos="2835"/>
        </w:tabs>
        <w:rPr>
          <w:lang w:val="en-US"/>
        </w:rPr>
      </w:pPr>
      <w:r w:rsidRPr="00DE7E57">
        <w:rPr>
          <w:b/>
          <w:color w:val="313253" w:themeColor="accent5"/>
          <w:lang w:val="en-US"/>
        </w:rPr>
        <w:t>Responsible to</w:t>
      </w:r>
      <w:r w:rsidRPr="00AA5182">
        <w:rPr>
          <w:lang w:val="en-US"/>
        </w:rPr>
        <w:tab/>
      </w:r>
      <w:r w:rsidR="006818FB">
        <w:rPr>
          <w:lang w:val="en-US"/>
        </w:rPr>
        <w:t>A0018A – Finance Team Leader</w:t>
      </w:r>
    </w:p>
    <w:p w14:paraId="7B5A1A48" w14:textId="77777777"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14:paraId="4AAF3B3C"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3F804909" w14:textId="77777777" w:rsidR="006818FB" w:rsidRPr="006818FB" w:rsidRDefault="00DE7E57" w:rsidP="006818FB">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6818FB" w:rsidRPr="006818FB">
        <w:rPr>
          <w:lang w:val="en-US"/>
        </w:rPr>
        <w:t>WA Local Government Association (Workplace solutions)</w:t>
      </w:r>
    </w:p>
    <w:p w14:paraId="377EA8C0"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Local Government Authorities</w:t>
      </w:r>
    </w:p>
    <w:p w14:paraId="111C965C"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00635727" w:rsidRPr="00441421">
        <w:rPr>
          <w:lang w:val="en-US"/>
        </w:rPr>
        <w:t>Credit reference agencies</w:t>
      </w:r>
    </w:p>
    <w:p w14:paraId="10C0FB47" w14:textId="77777777" w:rsidR="006818FB" w:rsidRPr="006818FB" w:rsidRDefault="006818FB" w:rsidP="006818FB">
      <w:pPr>
        <w:tabs>
          <w:tab w:val="left" w:pos="2835"/>
          <w:tab w:val="left" w:pos="3969"/>
        </w:tabs>
        <w:spacing w:after="60"/>
        <w:rPr>
          <w:lang w:val="en-US"/>
        </w:rPr>
      </w:pPr>
      <w:r>
        <w:rPr>
          <w:lang w:val="en-US"/>
        </w:rPr>
        <w:tab/>
      </w:r>
      <w:r>
        <w:rPr>
          <w:lang w:val="en-US"/>
        </w:rPr>
        <w:tab/>
      </w:r>
      <w:r w:rsidRPr="006818FB">
        <w:rPr>
          <w:lang w:val="en-US"/>
        </w:rPr>
        <w:t xml:space="preserve">Government </w:t>
      </w:r>
      <w:r>
        <w:rPr>
          <w:lang w:val="en-US"/>
        </w:rPr>
        <w:t>A</w:t>
      </w:r>
      <w:r w:rsidRPr="006818FB">
        <w:rPr>
          <w:lang w:val="en-US"/>
        </w:rPr>
        <w:t>gencies including the Australian Taxation Office</w:t>
      </w:r>
    </w:p>
    <w:p w14:paraId="3A3C0E6E" w14:textId="1114A4A5" w:rsidR="00057B27" w:rsidRDefault="006818FB" w:rsidP="00057B27">
      <w:pPr>
        <w:tabs>
          <w:tab w:val="left" w:pos="2835"/>
          <w:tab w:val="left" w:pos="3969"/>
        </w:tabs>
        <w:spacing w:after="60"/>
        <w:rPr>
          <w:lang w:val="en-US"/>
        </w:rPr>
      </w:pPr>
      <w:r>
        <w:rPr>
          <w:lang w:val="en-US"/>
        </w:rPr>
        <w:tab/>
      </w:r>
      <w:r>
        <w:rPr>
          <w:lang w:val="en-US"/>
        </w:rPr>
        <w:tab/>
      </w:r>
      <w:r w:rsidRPr="006818FB">
        <w:rPr>
          <w:lang w:val="en-US"/>
        </w:rPr>
        <w:t>WALGA</w:t>
      </w:r>
      <w:r w:rsidR="00057B27" w:rsidRPr="00057B27">
        <w:rPr>
          <w:lang w:val="en-US"/>
        </w:rPr>
        <w:t xml:space="preserve"> </w:t>
      </w:r>
    </w:p>
    <w:p w14:paraId="674839CD" w14:textId="52139BF4" w:rsidR="00057B27" w:rsidRPr="00441421" w:rsidRDefault="00057B27" w:rsidP="00057B27">
      <w:pPr>
        <w:tabs>
          <w:tab w:val="left" w:pos="2835"/>
          <w:tab w:val="left" w:pos="3969"/>
        </w:tabs>
        <w:spacing w:after="60"/>
        <w:rPr>
          <w:lang w:val="en-US"/>
        </w:rPr>
      </w:pPr>
      <w:r>
        <w:rPr>
          <w:lang w:val="en-US"/>
        </w:rPr>
        <w:tab/>
      </w:r>
      <w:r>
        <w:rPr>
          <w:lang w:val="en-US"/>
        </w:rPr>
        <w:tab/>
      </w:r>
      <w:r w:rsidRPr="00441421">
        <w:rPr>
          <w:lang w:val="en-US"/>
        </w:rPr>
        <w:t>Australian Taxation Office</w:t>
      </w:r>
    </w:p>
    <w:p w14:paraId="58DE643C" w14:textId="77777777" w:rsidR="00057B27" w:rsidRPr="00441421" w:rsidRDefault="00057B27" w:rsidP="00057B27">
      <w:pPr>
        <w:tabs>
          <w:tab w:val="left" w:pos="2835"/>
          <w:tab w:val="left" w:pos="3969"/>
        </w:tabs>
        <w:spacing w:after="60"/>
        <w:rPr>
          <w:lang w:val="en-US"/>
        </w:rPr>
      </w:pPr>
      <w:r w:rsidRPr="00441421">
        <w:rPr>
          <w:lang w:val="en-US"/>
        </w:rPr>
        <w:tab/>
      </w:r>
      <w:r w:rsidRPr="00441421">
        <w:rPr>
          <w:lang w:val="en-US"/>
        </w:rPr>
        <w:tab/>
        <w:t>Suppliers and contractors</w:t>
      </w:r>
    </w:p>
    <w:p w14:paraId="73B7E350" w14:textId="77777777" w:rsidR="00635727" w:rsidRDefault="00635727" w:rsidP="006818FB">
      <w:pPr>
        <w:tabs>
          <w:tab w:val="left" w:pos="2835"/>
          <w:tab w:val="left" w:pos="3969"/>
        </w:tabs>
        <w:spacing w:after="120"/>
        <w:rPr>
          <w:lang w:val="en-US"/>
        </w:rPr>
      </w:pPr>
    </w:p>
    <w:p w14:paraId="70987277" w14:textId="77777777" w:rsidR="00AA5182" w:rsidRPr="00AA5182" w:rsidRDefault="00AF265D" w:rsidP="00AF265D">
      <w:pPr>
        <w:pStyle w:val="SubTitle"/>
      </w:pPr>
      <w:r w:rsidRPr="00AA5182">
        <w:t xml:space="preserve">Extent </w:t>
      </w:r>
      <w:r>
        <w:t>o</w:t>
      </w:r>
      <w:r w:rsidRPr="00AA5182">
        <w:t>f Authority</w:t>
      </w:r>
    </w:p>
    <w:p w14:paraId="236C298E" w14:textId="77777777" w:rsidR="00AA5182" w:rsidRPr="00AA5182" w:rsidRDefault="006818FB" w:rsidP="006818FB">
      <w:pPr>
        <w:pStyle w:val="BulletText"/>
        <w:spacing w:after="240"/>
        <w:rPr>
          <w:lang w:val="en-US"/>
        </w:rPr>
      </w:pPr>
      <w:r w:rsidRPr="006818FB">
        <w:rPr>
          <w:lang w:val="en-US"/>
        </w:rPr>
        <w:t>This position operates under the limited supervision of the Finance Team Leader and acts within the parameters of established guidelines, policies, procedures, and delegated authorities of the Regional Council.</w:t>
      </w:r>
    </w:p>
    <w:p w14:paraId="0782FCD7" w14:textId="77777777" w:rsidR="00AA5182" w:rsidRPr="00AA5182" w:rsidRDefault="00AF265D" w:rsidP="00AF265D">
      <w:pPr>
        <w:pStyle w:val="SubTitle"/>
      </w:pPr>
      <w:r w:rsidRPr="00AA5182">
        <w:t>Selection Criteria</w:t>
      </w:r>
    </w:p>
    <w:p w14:paraId="472A65D3" w14:textId="77777777" w:rsidR="00AA5182" w:rsidRPr="00AA5182" w:rsidRDefault="00AA5182" w:rsidP="00AF265D">
      <w:pPr>
        <w:pStyle w:val="NoticeHeading"/>
      </w:pPr>
      <w:r w:rsidRPr="00AA5182">
        <w:t>Essential</w:t>
      </w:r>
    </w:p>
    <w:p w14:paraId="0634EF8E" w14:textId="77777777" w:rsidR="00E1595C" w:rsidRPr="004C54E2" w:rsidRDefault="00E1595C" w:rsidP="00E1595C">
      <w:pPr>
        <w:pStyle w:val="BulletText"/>
      </w:pPr>
      <w:r w:rsidRPr="007A011B">
        <w:rPr>
          <w:color w:val="000000" w:themeColor="text1"/>
          <w:lang w:val="en-US"/>
        </w:rPr>
        <w:t xml:space="preserve">Possession of </w:t>
      </w:r>
      <w:r>
        <w:t>a Bachelor’s degree in Accounting or in</w:t>
      </w:r>
      <w:r w:rsidRPr="00CF2C95">
        <w:t xml:space="preserve"> relevant </w:t>
      </w:r>
      <w:r w:rsidRPr="00441421">
        <w:t>field.</w:t>
      </w:r>
    </w:p>
    <w:p w14:paraId="70BA7219" w14:textId="5FA420F5" w:rsidR="00057B27" w:rsidRPr="007A011B" w:rsidRDefault="0090616A" w:rsidP="00057B27">
      <w:pPr>
        <w:pStyle w:val="BulletText"/>
        <w:rPr>
          <w:color w:val="000000" w:themeColor="text1"/>
          <w:lang w:val="en-US"/>
        </w:rPr>
      </w:pPr>
      <w:r>
        <w:rPr>
          <w:color w:val="000000" w:themeColor="text1"/>
          <w:lang w:val="en-US"/>
        </w:rPr>
        <w:t>K</w:t>
      </w:r>
      <w:r w:rsidR="00057B27" w:rsidRPr="007A011B">
        <w:rPr>
          <w:color w:val="000000" w:themeColor="text1"/>
          <w:lang w:val="en-US"/>
        </w:rPr>
        <w:t xml:space="preserve">nowledge of, and </w:t>
      </w:r>
      <w:r w:rsidR="00E1595C">
        <w:rPr>
          <w:color w:val="000000" w:themeColor="text1"/>
          <w:lang w:val="en-US"/>
        </w:rPr>
        <w:t xml:space="preserve">possible </w:t>
      </w:r>
      <w:r w:rsidR="00057B27" w:rsidRPr="007A011B">
        <w:rPr>
          <w:color w:val="000000" w:themeColor="text1"/>
          <w:lang w:val="en-US"/>
        </w:rPr>
        <w:t xml:space="preserve">experience with, </w:t>
      </w:r>
      <w:proofErr w:type="spellStart"/>
      <w:r w:rsidR="00057B27" w:rsidRPr="007A011B">
        <w:rPr>
          <w:color w:val="000000" w:themeColor="text1"/>
          <w:lang w:val="en-US"/>
        </w:rPr>
        <w:t>computerised</w:t>
      </w:r>
      <w:proofErr w:type="spellEnd"/>
      <w:r w:rsidR="00057B27" w:rsidRPr="007A011B">
        <w:rPr>
          <w:color w:val="000000" w:themeColor="text1"/>
          <w:lang w:val="en-US"/>
        </w:rPr>
        <w:t xml:space="preserve"> accounting systems and procedures.</w:t>
      </w:r>
    </w:p>
    <w:p w14:paraId="6596B974" w14:textId="0CB63B39" w:rsidR="006818FB" w:rsidRPr="006818FB" w:rsidRDefault="0090616A" w:rsidP="006818FB">
      <w:pPr>
        <w:pStyle w:val="BulletText"/>
        <w:rPr>
          <w:lang w:val="en-US"/>
        </w:rPr>
      </w:pPr>
      <w:r>
        <w:rPr>
          <w:lang w:val="en-US"/>
        </w:rPr>
        <w:t>K</w:t>
      </w:r>
      <w:r w:rsidR="006818FB" w:rsidRPr="006818FB">
        <w:rPr>
          <w:lang w:val="en-US"/>
        </w:rPr>
        <w:t>nowledge of and</w:t>
      </w:r>
      <w:r>
        <w:rPr>
          <w:lang w:val="en-US"/>
        </w:rPr>
        <w:t xml:space="preserve"> possible</w:t>
      </w:r>
      <w:r w:rsidR="006818FB" w:rsidRPr="006818FB">
        <w:rPr>
          <w:lang w:val="en-US"/>
        </w:rPr>
        <w:t xml:space="preserve"> experience with the accounts </w:t>
      </w:r>
      <w:r w:rsidR="006D64D2">
        <w:rPr>
          <w:lang w:val="en-US"/>
        </w:rPr>
        <w:t>receivable</w:t>
      </w:r>
      <w:r w:rsidR="00057B27">
        <w:rPr>
          <w:lang w:val="en-US"/>
        </w:rPr>
        <w:t xml:space="preserve"> and accounts payable</w:t>
      </w:r>
      <w:r w:rsidR="006818FB" w:rsidRPr="006818FB">
        <w:rPr>
          <w:lang w:val="en-US"/>
        </w:rPr>
        <w:t xml:space="preserve"> function</w:t>
      </w:r>
      <w:r w:rsidR="00057B27">
        <w:rPr>
          <w:lang w:val="en-US"/>
        </w:rPr>
        <w:t>s</w:t>
      </w:r>
      <w:r w:rsidR="006818FB" w:rsidRPr="006818FB">
        <w:rPr>
          <w:lang w:val="en-US"/>
        </w:rPr>
        <w:t>, including reconciliations.</w:t>
      </w:r>
    </w:p>
    <w:p w14:paraId="62557FE3" w14:textId="7CE24B9A" w:rsidR="006818FB" w:rsidRPr="006818FB" w:rsidRDefault="0090616A" w:rsidP="006818FB">
      <w:pPr>
        <w:pStyle w:val="BulletText"/>
        <w:rPr>
          <w:lang w:val="en-US"/>
        </w:rPr>
      </w:pPr>
      <w:r>
        <w:rPr>
          <w:lang w:val="en-US"/>
        </w:rPr>
        <w:t>K</w:t>
      </w:r>
      <w:r w:rsidR="006818FB" w:rsidRPr="006818FB">
        <w:rPr>
          <w:lang w:val="en-US"/>
        </w:rPr>
        <w:t>nowledge of</w:t>
      </w:r>
      <w:r>
        <w:rPr>
          <w:lang w:val="en-US"/>
        </w:rPr>
        <w:t xml:space="preserve"> </w:t>
      </w:r>
      <w:r w:rsidR="006818FB" w:rsidRPr="006818FB">
        <w:rPr>
          <w:lang w:val="en-US"/>
        </w:rPr>
        <w:t xml:space="preserve">taxation as they relate to the payment </w:t>
      </w:r>
      <w:r>
        <w:rPr>
          <w:lang w:val="en-US"/>
        </w:rPr>
        <w:t xml:space="preserve">of </w:t>
      </w:r>
      <w:r w:rsidR="006818FB" w:rsidRPr="006818FB">
        <w:rPr>
          <w:lang w:val="en-US"/>
        </w:rPr>
        <w:t>the creditors function.</w:t>
      </w:r>
    </w:p>
    <w:p w14:paraId="05182520" w14:textId="77777777" w:rsidR="006818FB" w:rsidRPr="006818FB" w:rsidRDefault="006818FB" w:rsidP="006818FB">
      <w:pPr>
        <w:pStyle w:val="BulletText"/>
        <w:rPr>
          <w:lang w:val="en-US"/>
        </w:rPr>
      </w:pPr>
      <w:bookmarkStart w:id="1" w:name="_Hlk92282491"/>
      <w:r w:rsidRPr="006818FB">
        <w:rPr>
          <w:lang w:val="en-US"/>
        </w:rPr>
        <w:t>A high level of computer literacy and accurate data entry skills, including Excel spreadsheets at an intermediate</w:t>
      </w:r>
      <w:r w:rsidR="006D64D2">
        <w:rPr>
          <w:lang w:val="en-US"/>
        </w:rPr>
        <w:t xml:space="preserve"> or advance</w:t>
      </w:r>
      <w:r w:rsidRPr="006818FB">
        <w:rPr>
          <w:lang w:val="en-US"/>
        </w:rPr>
        <w:t xml:space="preserve"> level and proficiency in the use of other MS Office applications.</w:t>
      </w:r>
    </w:p>
    <w:p w14:paraId="0A54E132" w14:textId="77777777" w:rsidR="006818FB" w:rsidRPr="006818FB" w:rsidRDefault="006818FB" w:rsidP="006818FB">
      <w:pPr>
        <w:pStyle w:val="BulletText"/>
        <w:rPr>
          <w:lang w:val="en-US"/>
        </w:rPr>
      </w:pPr>
      <w:r w:rsidRPr="006818FB">
        <w:rPr>
          <w:lang w:val="en-US"/>
        </w:rPr>
        <w:t>Well developed communication and interpersonal skills, with the ability to liaise effectively and courteously with internal and external customers and to proactively resolve queries and problems.</w:t>
      </w:r>
    </w:p>
    <w:p w14:paraId="754FE0DA" w14:textId="02876346" w:rsidR="006818FB" w:rsidRPr="006818FB" w:rsidRDefault="0090616A" w:rsidP="006818FB">
      <w:pPr>
        <w:pStyle w:val="BulletText"/>
        <w:rPr>
          <w:lang w:val="en-US"/>
        </w:rPr>
      </w:pPr>
      <w:r>
        <w:rPr>
          <w:lang w:val="en-US"/>
        </w:rPr>
        <w:t>A</w:t>
      </w:r>
      <w:r w:rsidR="006818FB" w:rsidRPr="006818FB">
        <w:rPr>
          <w:lang w:val="en-US"/>
        </w:rPr>
        <w:t xml:space="preserve">bility to effectively </w:t>
      </w:r>
      <w:proofErr w:type="spellStart"/>
      <w:r w:rsidR="006818FB" w:rsidRPr="006818FB">
        <w:rPr>
          <w:lang w:val="en-US"/>
        </w:rPr>
        <w:t>organise</w:t>
      </w:r>
      <w:proofErr w:type="spellEnd"/>
      <w:r w:rsidR="006818FB" w:rsidRPr="006818FB">
        <w:rPr>
          <w:lang w:val="en-US"/>
        </w:rPr>
        <w:t xml:space="preserve"> own workload and manage priorities to ensure deadlines are met.</w:t>
      </w:r>
    </w:p>
    <w:p w14:paraId="1471F30D" w14:textId="77777777" w:rsidR="00AA5182" w:rsidRPr="00AA5182" w:rsidRDefault="006818FB" w:rsidP="006818FB">
      <w:pPr>
        <w:pStyle w:val="BulletText"/>
        <w:spacing w:after="240"/>
        <w:rPr>
          <w:lang w:val="en-US"/>
        </w:rPr>
      </w:pPr>
      <w:r w:rsidRPr="006818FB">
        <w:rPr>
          <w:lang w:val="en-US"/>
        </w:rPr>
        <w:t>Well developed numeracy skills with the ability to pay high attention to detail and produce accurate results.</w:t>
      </w:r>
    </w:p>
    <w:bookmarkEnd w:id="1"/>
    <w:p w14:paraId="7285E3E8" w14:textId="58FD16D5" w:rsidR="00AA5182" w:rsidRPr="00AF265D" w:rsidRDefault="00AA5182" w:rsidP="00AA5182">
      <w:pPr>
        <w:rPr>
          <w:b/>
          <w:color w:val="313253" w:themeColor="accent5"/>
          <w:lang w:val="en-US"/>
        </w:rPr>
      </w:pPr>
      <w:r w:rsidRPr="00AF265D">
        <w:rPr>
          <w:b/>
          <w:color w:val="313253" w:themeColor="accent5"/>
          <w:lang w:val="en-US"/>
        </w:rPr>
        <w:lastRenderedPageBreak/>
        <w:t>Desirable</w:t>
      </w:r>
    </w:p>
    <w:p w14:paraId="2F0C26A0" w14:textId="77777777" w:rsidR="003F5089" w:rsidRPr="007A011B" w:rsidRDefault="003F5089" w:rsidP="003F5089">
      <w:pPr>
        <w:pStyle w:val="BulletText"/>
        <w:rPr>
          <w:color w:val="000000" w:themeColor="text1"/>
          <w:lang w:val="en-US"/>
        </w:rPr>
      </w:pPr>
      <w:r w:rsidRPr="007A011B">
        <w:rPr>
          <w:color w:val="000000" w:themeColor="text1"/>
          <w:lang w:val="en-US"/>
        </w:rPr>
        <w:t xml:space="preserve">Experience with </w:t>
      </w:r>
      <w:proofErr w:type="spellStart"/>
      <w:r w:rsidRPr="007A011B">
        <w:rPr>
          <w:color w:val="000000" w:themeColor="text1"/>
          <w:lang w:val="en-US"/>
        </w:rPr>
        <w:t>SynergySoft</w:t>
      </w:r>
      <w:proofErr w:type="spellEnd"/>
      <w:r w:rsidRPr="007A011B">
        <w:rPr>
          <w:color w:val="000000" w:themeColor="text1"/>
          <w:lang w:val="en-US"/>
        </w:rPr>
        <w:t xml:space="preserve"> financial software.</w:t>
      </w:r>
    </w:p>
    <w:p w14:paraId="309EFC5D" w14:textId="77777777" w:rsidR="006818FB" w:rsidRPr="006818FB" w:rsidRDefault="006818FB" w:rsidP="006818FB">
      <w:pPr>
        <w:pStyle w:val="BulletText"/>
        <w:rPr>
          <w:lang w:val="en-US"/>
        </w:rPr>
      </w:pPr>
      <w:r w:rsidRPr="006818FB">
        <w:rPr>
          <w:lang w:val="en-US"/>
        </w:rPr>
        <w:t>Knowledge of and experience with electronic records management systems.</w:t>
      </w:r>
    </w:p>
    <w:p w14:paraId="58904101" w14:textId="0F301058" w:rsidR="00057B27" w:rsidRDefault="00F41C6A" w:rsidP="00057B27">
      <w:pPr>
        <w:pStyle w:val="BulletText"/>
        <w:rPr>
          <w:color w:val="000000" w:themeColor="text1"/>
          <w:lang w:val="en-US"/>
        </w:rPr>
      </w:pPr>
      <w:r>
        <w:rPr>
          <w:lang w:val="en-US"/>
        </w:rPr>
        <w:t>Possible k</w:t>
      </w:r>
      <w:r w:rsidR="006818FB" w:rsidRPr="006818FB">
        <w:rPr>
          <w:lang w:val="en-US"/>
        </w:rPr>
        <w:t>nowledge of Local Government functions and structure.</w:t>
      </w:r>
      <w:r w:rsidR="00057B27" w:rsidRPr="00057B27">
        <w:rPr>
          <w:color w:val="000000" w:themeColor="text1"/>
          <w:lang w:val="en-US"/>
        </w:rPr>
        <w:t xml:space="preserve"> </w:t>
      </w:r>
    </w:p>
    <w:p w14:paraId="5E44393A" w14:textId="110C827E" w:rsidR="00AF265D" w:rsidRPr="00D90FB7" w:rsidRDefault="00057B27">
      <w:pPr>
        <w:pStyle w:val="BulletText"/>
        <w:spacing w:after="240"/>
        <w:rPr>
          <w:color w:val="000000" w:themeColor="text1"/>
          <w:lang w:val="en-US"/>
        </w:rPr>
      </w:pPr>
      <w:r w:rsidRPr="00057B27">
        <w:rPr>
          <w:color w:val="000000" w:themeColor="text1"/>
          <w:lang w:val="en-US"/>
        </w:rPr>
        <w:t>Well developed time management and organisational skills.</w:t>
      </w:r>
    </w:p>
    <w:p w14:paraId="7A544C32" w14:textId="16633824" w:rsidR="00AF265D" w:rsidRDefault="00AF265D" w:rsidP="00AF265D">
      <w:pPr>
        <w:pStyle w:val="SubTitle"/>
      </w:pPr>
      <w:r>
        <w:t>Incumbent Undertaking</w:t>
      </w:r>
    </w:p>
    <w:p w14:paraId="0EFC0A1C" w14:textId="77777777" w:rsidR="00EF1470"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761C9608" w14:textId="77777777" w:rsidR="00EF1470" w:rsidRDefault="00EF1470" w:rsidP="00EF1470">
      <w:pPr>
        <w:spacing w:after="0"/>
      </w:pPr>
    </w:p>
    <w:p w14:paraId="41B4A425" w14:textId="77777777" w:rsidR="00500325" w:rsidRDefault="00500325" w:rsidP="00EF1470">
      <w:pPr>
        <w:spacing w:after="0"/>
      </w:pPr>
    </w:p>
    <w:p w14:paraId="4A0A075E" w14:textId="77777777" w:rsidR="00500325" w:rsidRDefault="00500325" w:rsidP="00EF1470">
      <w:pPr>
        <w:spacing w:after="0"/>
      </w:pPr>
    </w:p>
    <w:p w14:paraId="7DC97883"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BF828F7" w14:textId="77777777" w:rsidTr="00EF1470">
        <w:tc>
          <w:tcPr>
            <w:tcW w:w="2263" w:type="dxa"/>
          </w:tcPr>
          <w:p w14:paraId="352131DA" w14:textId="77777777" w:rsidR="00EF1470" w:rsidRDefault="00EF1470" w:rsidP="00EF1470">
            <w:pPr>
              <w:spacing w:after="0"/>
            </w:pPr>
            <w:r>
              <w:t>Name of Employee</w:t>
            </w:r>
          </w:p>
        </w:tc>
        <w:tc>
          <w:tcPr>
            <w:tcW w:w="284" w:type="dxa"/>
          </w:tcPr>
          <w:p w14:paraId="55824033" w14:textId="77777777" w:rsidR="00EF1470" w:rsidRDefault="00EF1470" w:rsidP="00EF1470">
            <w:pPr>
              <w:spacing w:after="0"/>
            </w:pPr>
          </w:p>
        </w:tc>
        <w:tc>
          <w:tcPr>
            <w:tcW w:w="3832" w:type="dxa"/>
            <w:tcBorders>
              <w:bottom w:val="single" w:sz="4" w:space="0" w:color="auto"/>
            </w:tcBorders>
          </w:tcPr>
          <w:p w14:paraId="00E5D3BA" w14:textId="77777777" w:rsidR="00EF1470" w:rsidRDefault="00EF1470" w:rsidP="00EF1470">
            <w:pPr>
              <w:spacing w:after="0"/>
            </w:pPr>
          </w:p>
        </w:tc>
      </w:tr>
      <w:tr w:rsidR="00EF1470" w14:paraId="64D0A484" w14:textId="77777777" w:rsidTr="00EF1470">
        <w:tc>
          <w:tcPr>
            <w:tcW w:w="2263" w:type="dxa"/>
          </w:tcPr>
          <w:p w14:paraId="4A484D85" w14:textId="77777777" w:rsidR="00EF1470" w:rsidRDefault="00EF1470" w:rsidP="00EF1470">
            <w:pPr>
              <w:spacing w:before="480" w:after="0"/>
            </w:pPr>
            <w:r>
              <w:t>Signature of Employee</w:t>
            </w:r>
          </w:p>
        </w:tc>
        <w:tc>
          <w:tcPr>
            <w:tcW w:w="284" w:type="dxa"/>
          </w:tcPr>
          <w:p w14:paraId="52D2B8BA" w14:textId="77777777" w:rsidR="00EF1470" w:rsidRDefault="00EF1470" w:rsidP="00EF1470">
            <w:pPr>
              <w:spacing w:before="480" w:after="0"/>
            </w:pPr>
          </w:p>
        </w:tc>
        <w:tc>
          <w:tcPr>
            <w:tcW w:w="3832" w:type="dxa"/>
            <w:tcBorders>
              <w:top w:val="single" w:sz="4" w:space="0" w:color="auto"/>
              <w:bottom w:val="single" w:sz="4" w:space="0" w:color="auto"/>
            </w:tcBorders>
          </w:tcPr>
          <w:p w14:paraId="79058BC9" w14:textId="77777777" w:rsidR="00EF1470" w:rsidRDefault="00EF1470" w:rsidP="00EF1470">
            <w:pPr>
              <w:spacing w:before="480" w:after="0"/>
            </w:pPr>
          </w:p>
        </w:tc>
      </w:tr>
      <w:tr w:rsidR="00EF1470" w14:paraId="4A01656E" w14:textId="77777777" w:rsidTr="00EF1470">
        <w:tc>
          <w:tcPr>
            <w:tcW w:w="2263" w:type="dxa"/>
          </w:tcPr>
          <w:p w14:paraId="33443797" w14:textId="77777777" w:rsidR="00EF1470" w:rsidRDefault="00EF1470" w:rsidP="00EF1470">
            <w:pPr>
              <w:spacing w:before="480" w:after="0"/>
            </w:pPr>
            <w:r>
              <w:t>Date</w:t>
            </w:r>
          </w:p>
        </w:tc>
        <w:tc>
          <w:tcPr>
            <w:tcW w:w="284" w:type="dxa"/>
          </w:tcPr>
          <w:p w14:paraId="5B157B50" w14:textId="77777777" w:rsidR="00EF1470" w:rsidRDefault="00EF1470" w:rsidP="00EF1470">
            <w:pPr>
              <w:spacing w:before="480" w:after="0"/>
            </w:pPr>
          </w:p>
        </w:tc>
        <w:tc>
          <w:tcPr>
            <w:tcW w:w="3832" w:type="dxa"/>
            <w:tcBorders>
              <w:top w:val="single" w:sz="4" w:space="0" w:color="auto"/>
              <w:bottom w:val="single" w:sz="4" w:space="0" w:color="auto"/>
            </w:tcBorders>
          </w:tcPr>
          <w:p w14:paraId="622895A2" w14:textId="77777777" w:rsidR="00EF1470" w:rsidRDefault="00EF1470" w:rsidP="00EF1470">
            <w:pPr>
              <w:spacing w:before="480" w:after="0"/>
            </w:pPr>
          </w:p>
        </w:tc>
      </w:tr>
    </w:tbl>
    <w:p w14:paraId="329D1749" w14:textId="77777777" w:rsidR="00A6736B" w:rsidRDefault="00A6736B" w:rsidP="00EF1470">
      <w:pPr>
        <w:spacing w:after="0"/>
      </w:pPr>
    </w:p>
    <w:p w14:paraId="4F931BB1" w14:textId="77777777" w:rsidR="00EF1470" w:rsidRDefault="00EF1470" w:rsidP="00EF1470">
      <w:pPr>
        <w:pStyle w:val="Indent1"/>
        <w:spacing w:after="0"/>
        <w:ind w:left="0"/>
        <w:rPr>
          <w:lang w:val="en-US"/>
        </w:rPr>
      </w:pPr>
    </w:p>
    <w:p w14:paraId="599A3CC7" w14:textId="77777777" w:rsidR="00EF1470" w:rsidRDefault="00EF1470" w:rsidP="00EF1470">
      <w:pPr>
        <w:pStyle w:val="Indent1"/>
        <w:pBdr>
          <w:top w:val="single" w:sz="8" w:space="1" w:color="313253" w:themeColor="accent5"/>
        </w:pBdr>
        <w:spacing w:after="0"/>
        <w:ind w:left="0"/>
        <w:rPr>
          <w:lang w:val="en-US"/>
        </w:rPr>
      </w:pPr>
    </w:p>
    <w:p w14:paraId="0D1A7237" w14:textId="1D978C89"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Date La</w:t>
      </w:r>
      <w:r w:rsidR="00FC3CCA">
        <w:rPr>
          <w:rFonts w:ascii="Arial Narrow" w:hAnsi="Arial Narrow" w:cs="SourceSansRoman-Light"/>
          <w:b/>
          <w:color w:val="6B6C6D"/>
          <w:sz w:val="22"/>
          <w:szCs w:val="22"/>
          <w:lang w:val="en-AU"/>
        </w:rPr>
        <w:t>s</w:t>
      </w:r>
      <w:r>
        <w:rPr>
          <w:rFonts w:ascii="Arial Narrow" w:hAnsi="Arial Narrow" w:cs="SourceSansRoman-Light"/>
          <w:b/>
          <w:color w:val="6B6C6D"/>
          <w:sz w:val="22"/>
          <w:szCs w:val="22"/>
          <w:lang w:val="en-AU"/>
        </w:rPr>
        <w:t>t Reviewed</w:t>
      </w:r>
      <w:r w:rsidRPr="0044682E">
        <w:rPr>
          <w:rFonts w:ascii="Arial Narrow" w:hAnsi="Arial Narrow" w:cs="SourceSansRoman-Light"/>
          <w:color w:val="6B6C6D"/>
          <w:sz w:val="22"/>
          <w:szCs w:val="22"/>
          <w:lang w:val="en-AU"/>
        </w:rPr>
        <w:tab/>
      </w:r>
      <w:r w:rsidR="004C54E2">
        <w:rPr>
          <w:rFonts w:ascii="Arial Narrow" w:hAnsi="Arial Narrow" w:cs="SourceSansRoman-Light"/>
          <w:color w:val="6B6C6D"/>
          <w:sz w:val="22"/>
          <w:szCs w:val="22"/>
          <w:lang w:val="en-AU"/>
        </w:rPr>
        <w:t>September 2023</w:t>
      </w:r>
    </w:p>
    <w:p w14:paraId="4A9C6C3D" w14:textId="472C32EB" w:rsidR="00EF1470" w:rsidRPr="0044682E"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b/>
          <w:color w:val="6B6C6D"/>
          <w:sz w:val="22"/>
          <w:szCs w:val="22"/>
          <w:lang w:val="en-AU"/>
        </w:rPr>
        <w:t>Reviewed</w:t>
      </w:r>
      <w:r w:rsidRPr="0044682E">
        <w:rPr>
          <w:rFonts w:ascii="Arial Narrow" w:hAnsi="Arial Narrow" w:cs="SourceSansRoman-Light"/>
          <w:color w:val="6B6C6D"/>
          <w:sz w:val="22"/>
          <w:szCs w:val="22"/>
          <w:lang w:val="en-AU"/>
        </w:rPr>
        <w:tab/>
      </w:r>
      <w:r w:rsidR="007A2EBF">
        <w:rPr>
          <w:rFonts w:ascii="Arial Narrow" w:hAnsi="Arial Narrow" w:cs="SourceSansRoman-Light"/>
          <w:color w:val="6B6C6D"/>
          <w:sz w:val="22"/>
          <w:szCs w:val="22"/>
          <w:lang w:val="en-AU"/>
        </w:rPr>
        <w:t xml:space="preserve">Manager </w:t>
      </w:r>
      <w:r w:rsidR="00FC7709">
        <w:rPr>
          <w:rFonts w:ascii="Arial Narrow" w:hAnsi="Arial Narrow" w:cs="SourceSansRoman-Light"/>
          <w:color w:val="6B6C6D"/>
          <w:sz w:val="22"/>
          <w:szCs w:val="22"/>
          <w:lang w:val="en-AU"/>
        </w:rPr>
        <w:t>Financial Services</w:t>
      </w:r>
    </w:p>
    <w:p w14:paraId="6DF14C34" w14:textId="05AA36B8"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sidR="00FC7709">
        <w:rPr>
          <w:rFonts w:ascii="Arial Narrow" w:hAnsi="Arial Narrow" w:cs="SourceSansRoman-Light"/>
          <w:color w:val="6B6C6D"/>
        </w:rPr>
        <w:t>Financial Services</w:t>
      </w:r>
    </w:p>
    <w:p w14:paraId="5D05643F" w14:textId="6E01E00C"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FC7709">
        <w:rPr>
          <w:rFonts w:ascii="Arial Narrow" w:hAnsi="Arial Narrow" w:cs="SourceSansRoman-Light"/>
          <w:color w:val="6B6C6D"/>
        </w:rPr>
        <w:t>Chief Financial Officer</w:t>
      </w:r>
    </w:p>
    <w:p w14:paraId="32E39A62" w14:textId="77777777" w:rsidR="00EF1470" w:rsidRDefault="00EF1470" w:rsidP="00300FCF">
      <w:pPr>
        <w:tabs>
          <w:tab w:val="left" w:pos="2268"/>
        </w:tabs>
        <w:spacing w:after="0"/>
      </w:pPr>
    </w:p>
    <w:sectPr w:rsidR="00EF1470" w:rsidSect="00D90FB7">
      <w:footerReference w:type="default" r:id="rId15"/>
      <w:pgSz w:w="11906" w:h="16838" w:code="9"/>
      <w:pgMar w:top="993"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DF8E" w14:textId="77777777" w:rsidR="00467F36" w:rsidRDefault="00467F36" w:rsidP="00615BBA">
      <w:r>
        <w:separator/>
      </w:r>
    </w:p>
  </w:endnote>
  <w:endnote w:type="continuationSeparator" w:id="0">
    <w:p w14:paraId="7DB02AB6" w14:textId="77777777" w:rsidR="00467F36" w:rsidRDefault="00467F36"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altName w:val="Angsana New"/>
    <w:panose1 w:val="02020603050405020304"/>
    <w:charset w:val="DE"/>
    <w:family w:val="roman"/>
    <w:pitch w:val="variable"/>
    <w:sig w:usb0="81000003" w:usb1="00000000" w:usb2="00000000" w:usb3="00000000" w:csb0="00010001"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519A4" w14:textId="77777777" w:rsidR="001E3D64" w:rsidRDefault="001E3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E706" w14:textId="77777777" w:rsidR="001E3D64" w:rsidRPr="00DA6747" w:rsidRDefault="001E3D64"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24521" w14:textId="77777777" w:rsidR="001E3D64" w:rsidRDefault="001E3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D8141" w14:textId="77777777" w:rsidR="001E3D64" w:rsidRPr="00DA6747" w:rsidRDefault="001E3D64"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98C0E" w14:textId="77777777" w:rsidR="00467F36" w:rsidRDefault="00467F36" w:rsidP="00615BBA">
      <w:r>
        <w:separator/>
      </w:r>
    </w:p>
  </w:footnote>
  <w:footnote w:type="continuationSeparator" w:id="0">
    <w:p w14:paraId="2559DDF3" w14:textId="77777777" w:rsidR="00467F36" w:rsidRDefault="00467F36"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13CA" w14:textId="77777777" w:rsidR="001E3D64" w:rsidRDefault="001E3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861CE" w14:textId="77777777" w:rsidR="001E3D64" w:rsidRDefault="001E3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A711" w14:textId="77777777" w:rsidR="001E3D64" w:rsidRDefault="001E3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 w:numId="33">
    <w:abstractNumId w:val="1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105C8"/>
    <w:rsid w:val="00034129"/>
    <w:rsid w:val="00057B27"/>
    <w:rsid w:val="0007512A"/>
    <w:rsid w:val="00085447"/>
    <w:rsid w:val="000A6822"/>
    <w:rsid w:val="000B0278"/>
    <w:rsid w:val="000B2AF0"/>
    <w:rsid w:val="000F5028"/>
    <w:rsid w:val="00127D14"/>
    <w:rsid w:val="001607C6"/>
    <w:rsid w:val="0016584B"/>
    <w:rsid w:val="00184472"/>
    <w:rsid w:val="001A12E6"/>
    <w:rsid w:val="001B44FE"/>
    <w:rsid w:val="001B7026"/>
    <w:rsid w:val="001E1609"/>
    <w:rsid w:val="001E3D64"/>
    <w:rsid w:val="00206E75"/>
    <w:rsid w:val="00241033"/>
    <w:rsid w:val="002614A1"/>
    <w:rsid w:val="00274696"/>
    <w:rsid w:val="00294C5C"/>
    <w:rsid w:val="002A6B7A"/>
    <w:rsid w:val="002E14B8"/>
    <w:rsid w:val="002F0578"/>
    <w:rsid w:val="002F5370"/>
    <w:rsid w:val="00300FCF"/>
    <w:rsid w:val="00314488"/>
    <w:rsid w:val="00327E3C"/>
    <w:rsid w:val="00347A2D"/>
    <w:rsid w:val="0035260F"/>
    <w:rsid w:val="00352CD6"/>
    <w:rsid w:val="00365800"/>
    <w:rsid w:val="003727D9"/>
    <w:rsid w:val="00392AE9"/>
    <w:rsid w:val="003B4386"/>
    <w:rsid w:val="003E6897"/>
    <w:rsid w:val="003F5089"/>
    <w:rsid w:val="004120C7"/>
    <w:rsid w:val="00422F86"/>
    <w:rsid w:val="00443C50"/>
    <w:rsid w:val="0044505F"/>
    <w:rsid w:val="004469C4"/>
    <w:rsid w:val="00450C07"/>
    <w:rsid w:val="00467F36"/>
    <w:rsid w:val="00477E7B"/>
    <w:rsid w:val="00486694"/>
    <w:rsid w:val="004C069A"/>
    <w:rsid w:val="004C54E2"/>
    <w:rsid w:val="004C6E5B"/>
    <w:rsid w:val="004D2C0C"/>
    <w:rsid w:val="004D4FFF"/>
    <w:rsid w:val="00500325"/>
    <w:rsid w:val="00503008"/>
    <w:rsid w:val="00506951"/>
    <w:rsid w:val="00533753"/>
    <w:rsid w:val="005457D8"/>
    <w:rsid w:val="00545F2D"/>
    <w:rsid w:val="0055424C"/>
    <w:rsid w:val="005617EE"/>
    <w:rsid w:val="00572770"/>
    <w:rsid w:val="00585140"/>
    <w:rsid w:val="00597A36"/>
    <w:rsid w:val="00614C5C"/>
    <w:rsid w:val="00615BBA"/>
    <w:rsid w:val="00635727"/>
    <w:rsid w:val="00654504"/>
    <w:rsid w:val="006731A9"/>
    <w:rsid w:val="00680D4A"/>
    <w:rsid w:val="00681363"/>
    <w:rsid w:val="006818FB"/>
    <w:rsid w:val="006B2826"/>
    <w:rsid w:val="006D64D2"/>
    <w:rsid w:val="006F04D4"/>
    <w:rsid w:val="006F33BA"/>
    <w:rsid w:val="00735CC5"/>
    <w:rsid w:val="007433BC"/>
    <w:rsid w:val="00763928"/>
    <w:rsid w:val="007667C4"/>
    <w:rsid w:val="007A2EBF"/>
    <w:rsid w:val="007C06A8"/>
    <w:rsid w:val="007C6607"/>
    <w:rsid w:val="008274FC"/>
    <w:rsid w:val="00834792"/>
    <w:rsid w:val="00835686"/>
    <w:rsid w:val="00853968"/>
    <w:rsid w:val="00866C29"/>
    <w:rsid w:val="00890590"/>
    <w:rsid w:val="008A3706"/>
    <w:rsid w:val="008C69BD"/>
    <w:rsid w:val="008D26D1"/>
    <w:rsid w:val="0090616A"/>
    <w:rsid w:val="0091144D"/>
    <w:rsid w:val="00924E41"/>
    <w:rsid w:val="009275E9"/>
    <w:rsid w:val="00942844"/>
    <w:rsid w:val="00960B4D"/>
    <w:rsid w:val="00987381"/>
    <w:rsid w:val="009A404E"/>
    <w:rsid w:val="009C47C8"/>
    <w:rsid w:val="009D0CC1"/>
    <w:rsid w:val="009D2367"/>
    <w:rsid w:val="009E0EA8"/>
    <w:rsid w:val="009F0F0B"/>
    <w:rsid w:val="00A01B79"/>
    <w:rsid w:val="00A16305"/>
    <w:rsid w:val="00A21609"/>
    <w:rsid w:val="00A26A81"/>
    <w:rsid w:val="00A6736B"/>
    <w:rsid w:val="00A76C21"/>
    <w:rsid w:val="00A95C04"/>
    <w:rsid w:val="00AA1877"/>
    <w:rsid w:val="00AA495C"/>
    <w:rsid w:val="00AA5182"/>
    <w:rsid w:val="00AB4736"/>
    <w:rsid w:val="00AC5648"/>
    <w:rsid w:val="00AD2719"/>
    <w:rsid w:val="00AE16B4"/>
    <w:rsid w:val="00AF265D"/>
    <w:rsid w:val="00B26C65"/>
    <w:rsid w:val="00B4499C"/>
    <w:rsid w:val="00B53A21"/>
    <w:rsid w:val="00B56973"/>
    <w:rsid w:val="00BB597A"/>
    <w:rsid w:val="00BD7159"/>
    <w:rsid w:val="00BE7C34"/>
    <w:rsid w:val="00C0758D"/>
    <w:rsid w:val="00C10B22"/>
    <w:rsid w:val="00C43639"/>
    <w:rsid w:val="00C46242"/>
    <w:rsid w:val="00CF2C95"/>
    <w:rsid w:val="00CF464C"/>
    <w:rsid w:val="00D00A90"/>
    <w:rsid w:val="00D0318F"/>
    <w:rsid w:val="00D0766A"/>
    <w:rsid w:val="00D248D9"/>
    <w:rsid w:val="00D540C6"/>
    <w:rsid w:val="00D64497"/>
    <w:rsid w:val="00D67AE4"/>
    <w:rsid w:val="00D767E5"/>
    <w:rsid w:val="00D8759C"/>
    <w:rsid w:val="00D90FB7"/>
    <w:rsid w:val="00D9503A"/>
    <w:rsid w:val="00DA4619"/>
    <w:rsid w:val="00DA6747"/>
    <w:rsid w:val="00DC0156"/>
    <w:rsid w:val="00DE5D3D"/>
    <w:rsid w:val="00DE7E57"/>
    <w:rsid w:val="00DF5C41"/>
    <w:rsid w:val="00E0552A"/>
    <w:rsid w:val="00E07777"/>
    <w:rsid w:val="00E10B33"/>
    <w:rsid w:val="00E134F0"/>
    <w:rsid w:val="00E1595C"/>
    <w:rsid w:val="00E16C4E"/>
    <w:rsid w:val="00E23755"/>
    <w:rsid w:val="00E33636"/>
    <w:rsid w:val="00E3426A"/>
    <w:rsid w:val="00E40D2C"/>
    <w:rsid w:val="00E47213"/>
    <w:rsid w:val="00E63D97"/>
    <w:rsid w:val="00E7069E"/>
    <w:rsid w:val="00E83F78"/>
    <w:rsid w:val="00EA4C04"/>
    <w:rsid w:val="00EA4D54"/>
    <w:rsid w:val="00EA72AF"/>
    <w:rsid w:val="00EE3102"/>
    <w:rsid w:val="00EF1470"/>
    <w:rsid w:val="00F16E8A"/>
    <w:rsid w:val="00F26CDB"/>
    <w:rsid w:val="00F35985"/>
    <w:rsid w:val="00F4002A"/>
    <w:rsid w:val="00F41C6A"/>
    <w:rsid w:val="00F468B9"/>
    <w:rsid w:val="00F53AD3"/>
    <w:rsid w:val="00F56B87"/>
    <w:rsid w:val="00F652B8"/>
    <w:rsid w:val="00F6749A"/>
    <w:rsid w:val="00F710FE"/>
    <w:rsid w:val="00FC10DB"/>
    <w:rsid w:val="00FC2249"/>
    <w:rsid w:val="00FC3CCA"/>
    <w:rsid w:val="00FC7709"/>
    <w:rsid w:val="00FE7945"/>
    <w:rsid w:val="00FF75B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C02ACF"/>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numbering" w:customStyle="1" w:styleId="Bullets1">
    <w:name w:val="Bullets1"/>
    <w:uiPriority w:val="99"/>
    <w:rsid w:val="00057B27"/>
  </w:style>
  <w:style w:type="paragraph" w:styleId="BalloonText">
    <w:name w:val="Balloon Text"/>
    <w:basedOn w:val="Normal"/>
    <w:link w:val="BalloonTextChar"/>
    <w:uiPriority w:val="99"/>
    <w:semiHidden/>
    <w:unhideWhenUsed/>
    <w:rsid w:val="00D540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F00A7-1F56-4FC5-8C56-46CBDB2F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9</TotalTime>
  <Pages>5</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7</cp:revision>
  <cp:lastPrinted>2022-11-16T06:13:00Z</cp:lastPrinted>
  <dcterms:created xsi:type="dcterms:W3CDTF">2023-09-05T06:15:00Z</dcterms:created>
  <dcterms:modified xsi:type="dcterms:W3CDTF">2023-09-07T06:00:00Z</dcterms:modified>
</cp:coreProperties>
</file>